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44560" w14:textId="77777777" w:rsidR="009E6DC5" w:rsidRPr="00BA0801" w:rsidRDefault="009E6DC5">
      <w:pPr>
        <w:pStyle w:val="GvdeMetni"/>
        <w:spacing w:before="8"/>
        <w:rPr>
          <w:rFonts w:ascii="Cambria" w:hAnsi="Cambria"/>
          <w:b/>
          <w:sz w:val="10"/>
          <w:szCs w:val="10"/>
        </w:rPr>
      </w:pPr>
    </w:p>
    <w:tbl>
      <w:tblPr>
        <w:tblStyle w:val="TableNormal"/>
        <w:tblW w:w="0" w:type="auto"/>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258"/>
        <w:gridCol w:w="6378"/>
      </w:tblGrid>
      <w:tr w:rsidR="009E6DC5" w:rsidRPr="00BA0801" w14:paraId="53244037" w14:textId="77777777">
        <w:trPr>
          <w:trHeight w:val="259"/>
        </w:trPr>
        <w:tc>
          <w:tcPr>
            <w:tcW w:w="3258" w:type="dxa"/>
            <w:shd w:val="clear" w:color="auto" w:fill="F1F1F1"/>
          </w:tcPr>
          <w:p w14:paraId="2DC672F4" w14:textId="77777777" w:rsidR="009E6DC5" w:rsidRPr="00BA0801" w:rsidRDefault="00FF77D7">
            <w:pPr>
              <w:pStyle w:val="TableParagraph"/>
              <w:spacing w:line="239" w:lineRule="exact"/>
              <w:ind w:right="92"/>
              <w:jc w:val="right"/>
              <w:rPr>
                <w:rFonts w:ascii="Cambria" w:hAnsi="Cambria"/>
                <w:b/>
              </w:rPr>
            </w:pPr>
            <w:r w:rsidRPr="00BA0801">
              <w:rPr>
                <w:rFonts w:ascii="Cambria" w:hAnsi="Cambria"/>
                <w:b/>
                <w:color w:val="001F5F"/>
              </w:rPr>
              <w:t>Birimi</w:t>
            </w:r>
          </w:p>
        </w:tc>
        <w:tc>
          <w:tcPr>
            <w:tcW w:w="6378" w:type="dxa"/>
          </w:tcPr>
          <w:p w14:paraId="3134D6E1" w14:textId="006EF988" w:rsidR="009E6DC5" w:rsidRPr="00BA0801" w:rsidRDefault="00654C2F">
            <w:pPr>
              <w:pStyle w:val="TableParagraph"/>
              <w:spacing w:line="239" w:lineRule="exact"/>
              <w:ind w:left="107"/>
              <w:rPr>
                <w:rFonts w:ascii="Cambria" w:hAnsi="Cambria"/>
              </w:rPr>
            </w:pPr>
            <w:r>
              <w:rPr>
                <w:rFonts w:ascii="Cambria" w:hAnsi="Cambria"/>
              </w:rPr>
              <w:t>Yeşilhisar Meslek Yüksekokulu</w:t>
            </w:r>
          </w:p>
        </w:tc>
      </w:tr>
      <w:tr w:rsidR="009E6DC5" w:rsidRPr="00BA0801" w14:paraId="36EE2FED" w14:textId="77777777">
        <w:trPr>
          <w:trHeight w:val="256"/>
        </w:trPr>
        <w:tc>
          <w:tcPr>
            <w:tcW w:w="3258" w:type="dxa"/>
            <w:shd w:val="clear" w:color="auto" w:fill="F1F1F1"/>
          </w:tcPr>
          <w:p w14:paraId="30C06CF3" w14:textId="77777777" w:rsidR="009E6DC5" w:rsidRPr="00BA0801" w:rsidRDefault="00FF77D7">
            <w:pPr>
              <w:pStyle w:val="TableParagraph"/>
              <w:spacing w:line="236" w:lineRule="exact"/>
              <w:ind w:right="92"/>
              <w:jc w:val="right"/>
              <w:rPr>
                <w:rFonts w:ascii="Cambria" w:hAnsi="Cambria"/>
                <w:b/>
              </w:rPr>
            </w:pPr>
            <w:r w:rsidRPr="00BA0801">
              <w:rPr>
                <w:rFonts w:ascii="Cambria" w:hAnsi="Cambria"/>
                <w:b/>
                <w:color w:val="001F5F"/>
              </w:rPr>
              <w:t>Görev Unvanı</w:t>
            </w:r>
          </w:p>
        </w:tc>
        <w:tc>
          <w:tcPr>
            <w:tcW w:w="6378" w:type="dxa"/>
          </w:tcPr>
          <w:p w14:paraId="6120807D" w14:textId="094CFB9D" w:rsidR="009E6DC5" w:rsidRPr="00BA0801" w:rsidRDefault="00654C2F">
            <w:pPr>
              <w:pStyle w:val="TableParagraph"/>
              <w:spacing w:line="236" w:lineRule="exact"/>
              <w:ind w:left="107"/>
              <w:rPr>
                <w:rFonts w:ascii="Cambria" w:hAnsi="Cambria"/>
              </w:rPr>
            </w:pPr>
            <w:r>
              <w:rPr>
                <w:rFonts w:ascii="Cambria" w:hAnsi="Cambria"/>
              </w:rPr>
              <w:t>Bölüm Başkanı</w:t>
            </w:r>
          </w:p>
        </w:tc>
      </w:tr>
      <w:tr w:rsidR="009E6DC5" w:rsidRPr="00BA0801" w14:paraId="034D2E0A" w14:textId="77777777">
        <w:trPr>
          <w:trHeight w:val="258"/>
        </w:trPr>
        <w:tc>
          <w:tcPr>
            <w:tcW w:w="3258" w:type="dxa"/>
            <w:shd w:val="clear" w:color="auto" w:fill="F1F1F1"/>
          </w:tcPr>
          <w:p w14:paraId="6AB15BE1" w14:textId="77777777" w:rsidR="009E6DC5" w:rsidRPr="00BA0801" w:rsidRDefault="00FF77D7">
            <w:pPr>
              <w:pStyle w:val="TableParagraph"/>
              <w:spacing w:line="239" w:lineRule="exact"/>
              <w:ind w:right="92"/>
              <w:jc w:val="right"/>
              <w:rPr>
                <w:rFonts w:ascii="Cambria" w:hAnsi="Cambria"/>
                <w:b/>
              </w:rPr>
            </w:pPr>
            <w:r w:rsidRPr="00BA0801">
              <w:rPr>
                <w:rFonts w:ascii="Cambria" w:hAnsi="Cambria"/>
                <w:b/>
                <w:color w:val="001F5F"/>
              </w:rPr>
              <w:t>En Yakın Yönetici</w:t>
            </w:r>
          </w:p>
        </w:tc>
        <w:tc>
          <w:tcPr>
            <w:tcW w:w="6378" w:type="dxa"/>
          </w:tcPr>
          <w:p w14:paraId="311EBD33" w14:textId="734A68F0" w:rsidR="009E6DC5" w:rsidRPr="00BA0801" w:rsidRDefault="00654C2F">
            <w:pPr>
              <w:pStyle w:val="TableParagraph"/>
              <w:spacing w:line="239" w:lineRule="exact"/>
              <w:ind w:left="107"/>
              <w:rPr>
                <w:rFonts w:ascii="Cambria" w:hAnsi="Cambria"/>
              </w:rPr>
            </w:pPr>
            <w:r>
              <w:rPr>
                <w:rFonts w:ascii="Cambria" w:hAnsi="Cambria"/>
              </w:rPr>
              <w:t>Müdür Yardımcısı/ Müdür</w:t>
            </w:r>
          </w:p>
        </w:tc>
      </w:tr>
      <w:tr w:rsidR="009E6DC5" w:rsidRPr="00BA0801" w14:paraId="2D72697D" w14:textId="77777777">
        <w:trPr>
          <w:trHeight w:val="258"/>
        </w:trPr>
        <w:tc>
          <w:tcPr>
            <w:tcW w:w="3258" w:type="dxa"/>
            <w:shd w:val="clear" w:color="auto" w:fill="F1F1F1"/>
          </w:tcPr>
          <w:p w14:paraId="42EBE74F" w14:textId="77777777" w:rsidR="009E6DC5" w:rsidRPr="00BA0801" w:rsidRDefault="00FF77D7">
            <w:pPr>
              <w:pStyle w:val="TableParagraph"/>
              <w:spacing w:line="239" w:lineRule="exact"/>
              <w:ind w:right="94"/>
              <w:jc w:val="right"/>
              <w:rPr>
                <w:rFonts w:ascii="Cambria" w:hAnsi="Cambria"/>
                <w:b/>
              </w:rPr>
            </w:pPr>
            <w:r w:rsidRPr="00BA0801">
              <w:rPr>
                <w:rFonts w:ascii="Cambria" w:hAnsi="Cambria"/>
                <w:b/>
                <w:color w:val="001F5F"/>
              </w:rPr>
              <w:t>Yokluğunda Vekâlet Edecek</w:t>
            </w:r>
          </w:p>
        </w:tc>
        <w:tc>
          <w:tcPr>
            <w:tcW w:w="6378" w:type="dxa"/>
          </w:tcPr>
          <w:p w14:paraId="6F15ABF3" w14:textId="77777777" w:rsidR="009E6DC5" w:rsidRPr="00BA0801" w:rsidRDefault="00FF77D7">
            <w:pPr>
              <w:pStyle w:val="TableParagraph"/>
              <w:spacing w:line="239" w:lineRule="exact"/>
              <w:ind w:left="107"/>
              <w:rPr>
                <w:rFonts w:ascii="Cambria" w:hAnsi="Cambria"/>
              </w:rPr>
            </w:pPr>
            <w:r w:rsidRPr="00BA0801">
              <w:rPr>
                <w:rFonts w:ascii="Cambria" w:hAnsi="Cambria"/>
              </w:rPr>
              <w:t>Görevlendirilen Personel</w:t>
            </w:r>
          </w:p>
        </w:tc>
      </w:tr>
    </w:tbl>
    <w:p w14:paraId="19459C95" w14:textId="77777777" w:rsidR="009E6DC5" w:rsidRPr="00BA0801" w:rsidRDefault="009E6DC5">
      <w:pPr>
        <w:pStyle w:val="GvdeMetni"/>
        <w:spacing w:before="10"/>
        <w:rPr>
          <w:rFonts w:ascii="Cambria" w:hAnsi="Cambria"/>
          <w:b/>
          <w:sz w:val="22"/>
          <w:szCs w:val="22"/>
        </w:rPr>
      </w:pPr>
    </w:p>
    <w:tbl>
      <w:tblPr>
        <w:tblStyle w:val="TableNormal"/>
        <w:tblW w:w="0" w:type="auto"/>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6"/>
      </w:tblGrid>
      <w:tr w:rsidR="009E6DC5" w:rsidRPr="00BA0801" w14:paraId="48E93C6C" w14:textId="77777777">
        <w:trPr>
          <w:trHeight w:val="258"/>
        </w:trPr>
        <w:tc>
          <w:tcPr>
            <w:tcW w:w="9636" w:type="dxa"/>
            <w:shd w:val="clear" w:color="auto" w:fill="F1F1F1"/>
          </w:tcPr>
          <w:p w14:paraId="1E94AE23" w14:textId="77777777" w:rsidR="009E6DC5" w:rsidRPr="00BA0801" w:rsidRDefault="00FF77D7">
            <w:pPr>
              <w:pStyle w:val="TableParagraph"/>
              <w:spacing w:line="239" w:lineRule="exact"/>
              <w:ind w:left="3275" w:right="3261"/>
              <w:jc w:val="center"/>
              <w:rPr>
                <w:rFonts w:ascii="Cambria" w:hAnsi="Cambria"/>
                <w:b/>
              </w:rPr>
            </w:pPr>
            <w:r w:rsidRPr="00BA0801">
              <w:rPr>
                <w:rFonts w:ascii="Cambria" w:hAnsi="Cambria"/>
                <w:b/>
                <w:color w:val="001F5F"/>
              </w:rPr>
              <w:t>Görevin/İşin Kısa Tanımı</w:t>
            </w:r>
          </w:p>
        </w:tc>
      </w:tr>
      <w:tr w:rsidR="009E6DC5" w:rsidRPr="00BA0801" w14:paraId="5100E34E" w14:textId="77777777">
        <w:trPr>
          <w:trHeight w:val="1288"/>
        </w:trPr>
        <w:tc>
          <w:tcPr>
            <w:tcW w:w="9636" w:type="dxa"/>
          </w:tcPr>
          <w:p w14:paraId="41C226DD" w14:textId="77777777" w:rsidR="009E6DC5" w:rsidRDefault="009E6DC5">
            <w:pPr>
              <w:pStyle w:val="TableParagraph"/>
              <w:ind w:left="110" w:right="93"/>
              <w:jc w:val="both"/>
              <w:rPr>
                <w:rFonts w:ascii="Cambria" w:hAnsi="Cambria"/>
              </w:rPr>
            </w:pPr>
          </w:p>
          <w:p w14:paraId="7763F6D3" w14:textId="5059B663" w:rsidR="00654C2F" w:rsidRPr="00BA0801" w:rsidRDefault="00654C2F">
            <w:pPr>
              <w:pStyle w:val="TableParagraph"/>
              <w:ind w:left="110" w:right="93"/>
              <w:jc w:val="both"/>
              <w:rPr>
                <w:rFonts w:ascii="Cambria" w:hAnsi="Cambria"/>
              </w:rPr>
            </w:pPr>
            <w:r>
              <w:rPr>
                <w:sz w:val="18"/>
                <w:szCs w:val="18"/>
              </w:rPr>
              <w:t>Kayseri Üniversitesi üst yönetimi tarafından belirlenen amaç ve ilkelere uygun olarak; Yüksekokulun vizyonu, misyonu doğrultusunda Eğitim ve Öğretimi gerçekleştirmek için gerekli tüm faaliyetlerinin yürütülmesi amacıyla idari ve akademik işleri bölüm içerisinde yapar.</w:t>
            </w:r>
          </w:p>
        </w:tc>
      </w:tr>
    </w:tbl>
    <w:p w14:paraId="2A1CFB7B" w14:textId="77777777" w:rsidR="009E6DC5" w:rsidRPr="00BA0801" w:rsidRDefault="009E6DC5">
      <w:pPr>
        <w:pStyle w:val="GvdeMetni"/>
        <w:spacing w:before="1"/>
        <w:rPr>
          <w:rFonts w:ascii="Cambria" w:hAnsi="Cambria"/>
          <w:b/>
          <w:sz w:val="22"/>
          <w:szCs w:val="22"/>
        </w:rPr>
      </w:pPr>
    </w:p>
    <w:tbl>
      <w:tblPr>
        <w:tblStyle w:val="TableNormal"/>
        <w:tblW w:w="0" w:type="auto"/>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6"/>
      </w:tblGrid>
      <w:tr w:rsidR="009E6DC5" w:rsidRPr="00BA0801" w14:paraId="55244284" w14:textId="77777777">
        <w:trPr>
          <w:trHeight w:val="258"/>
        </w:trPr>
        <w:tc>
          <w:tcPr>
            <w:tcW w:w="9636" w:type="dxa"/>
            <w:shd w:val="clear" w:color="auto" w:fill="F1F1F1"/>
          </w:tcPr>
          <w:p w14:paraId="34E876D9" w14:textId="77777777" w:rsidR="009E6DC5" w:rsidRPr="00BA0801" w:rsidRDefault="00FF77D7">
            <w:pPr>
              <w:pStyle w:val="TableParagraph"/>
              <w:spacing w:line="239" w:lineRule="exact"/>
              <w:ind w:left="3275" w:right="3266"/>
              <w:jc w:val="center"/>
              <w:rPr>
                <w:rFonts w:ascii="Cambria" w:hAnsi="Cambria"/>
                <w:b/>
              </w:rPr>
            </w:pPr>
            <w:r w:rsidRPr="00BA0801">
              <w:rPr>
                <w:rFonts w:ascii="Cambria" w:hAnsi="Cambria"/>
                <w:b/>
                <w:color w:val="001F5F"/>
              </w:rPr>
              <w:t>Görev, Yetki ve Sorumluluklar</w:t>
            </w:r>
          </w:p>
        </w:tc>
      </w:tr>
      <w:tr w:rsidR="009E6DC5" w:rsidRPr="00BA0801" w14:paraId="64EC3CC9" w14:textId="77777777">
        <w:trPr>
          <w:trHeight w:val="5256"/>
        </w:trPr>
        <w:tc>
          <w:tcPr>
            <w:tcW w:w="9636" w:type="dxa"/>
          </w:tcPr>
          <w:p w14:paraId="6B189A11" w14:textId="77777777" w:rsidR="009E6DC5" w:rsidRPr="00BA0801" w:rsidRDefault="009E6DC5">
            <w:pPr>
              <w:pStyle w:val="TableParagraph"/>
              <w:spacing w:before="10"/>
              <w:rPr>
                <w:rFonts w:ascii="Cambria" w:hAnsi="Cambria"/>
                <w:b/>
              </w:rPr>
            </w:pPr>
          </w:p>
          <w:p w14:paraId="1F75925F" w14:textId="227D4FA5" w:rsidR="00654C2F" w:rsidRDefault="00654C2F" w:rsidP="00654C2F">
            <w:pPr>
              <w:pStyle w:val="NormalWeb"/>
              <w:numPr>
                <w:ilvl w:val="0"/>
                <w:numId w:val="2"/>
              </w:numPr>
            </w:pPr>
            <w:r>
              <w:rPr>
                <w:sz w:val="18"/>
                <w:szCs w:val="18"/>
              </w:rPr>
              <w:t xml:space="preserve">Bölüm Başkanı; bölümün aylıklı profesörleri, bulunmadığı takdirde doçentleri, doçent de bulunmadığı takdirde yardımcı doçentler arasından Dekan tarafından üç yıl için atanır. Süresi biten Başkan tekrar atanabilir. </w:t>
            </w:r>
          </w:p>
          <w:p w14:paraId="7C7CF81C" w14:textId="77777777" w:rsidR="00654C2F" w:rsidRDefault="00654C2F" w:rsidP="00654C2F">
            <w:pPr>
              <w:pStyle w:val="NormalWeb"/>
              <w:numPr>
                <w:ilvl w:val="0"/>
                <w:numId w:val="2"/>
              </w:numPr>
            </w:pPr>
            <w:r>
              <w:rPr>
                <w:rFonts w:ascii="Times New Roman,Bold" w:hAnsi="Times New Roman,Bold"/>
                <w:sz w:val="18"/>
                <w:szCs w:val="18"/>
              </w:rPr>
              <w:t xml:space="preserve">6.2. </w:t>
            </w:r>
            <w:r>
              <w:rPr>
                <w:sz w:val="18"/>
                <w:szCs w:val="18"/>
              </w:rPr>
              <w:t xml:space="preserve">Bölüm başkanı, görevi başında bulunamayacağı süreler için öğretim üyelerinden birini vekil olarak bırakır. Herhangi bir nedenle altı aydan fazla ayrılmalarda, kalan süreyi tamamlamak üzere aynı yöntemle yeni bir bölüm başkanı atanır. </w:t>
            </w:r>
          </w:p>
          <w:p w14:paraId="1001DDA1" w14:textId="77777777" w:rsidR="00654C2F" w:rsidRDefault="00654C2F" w:rsidP="00654C2F">
            <w:pPr>
              <w:pStyle w:val="NormalWeb"/>
              <w:numPr>
                <w:ilvl w:val="0"/>
                <w:numId w:val="2"/>
              </w:numPr>
            </w:pPr>
            <w:r>
              <w:rPr>
                <w:rFonts w:ascii="Times New Roman,Bold" w:hAnsi="Times New Roman,Bold"/>
                <w:sz w:val="18"/>
                <w:szCs w:val="18"/>
              </w:rPr>
              <w:t xml:space="preserve">6.3. </w:t>
            </w:r>
            <w:r>
              <w:rPr>
                <w:sz w:val="18"/>
                <w:szCs w:val="18"/>
              </w:rPr>
              <w:t xml:space="preserve">Bölüm başkanı, bölümün her düzeyde Eğitim - Öğretim ve araştırmalarından ve bölüme ait her türlü faaliyetin düzenli ve verimli bir şekilde yürütülmesinden sorumludur. </w:t>
            </w:r>
          </w:p>
          <w:p w14:paraId="1D42EF6F" w14:textId="77777777" w:rsidR="00654C2F" w:rsidRPr="00654C2F" w:rsidRDefault="00654C2F" w:rsidP="00654C2F">
            <w:pPr>
              <w:pStyle w:val="NormalWeb"/>
              <w:numPr>
                <w:ilvl w:val="0"/>
                <w:numId w:val="2"/>
              </w:numPr>
            </w:pPr>
            <w:r w:rsidRPr="00654C2F">
              <w:rPr>
                <w:sz w:val="18"/>
                <w:szCs w:val="18"/>
              </w:rPr>
              <w:t>Bölüm Kurulları’na başkanlık yapar.</w:t>
            </w:r>
          </w:p>
          <w:p w14:paraId="4754574A" w14:textId="77777777" w:rsidR="00654C2F" w:rsidRPr="00654C2F" w:rsidRDefault="00654C2F" w:rsidP="00654C2F">
            <w:pPr>
              <w:pStyle w:val="NormalWeb"/>
              <w:numPr>
                <w:ilvl w:val="0"/>
                <w:numId w:val="2"/>
              </w:numPr>
            </w:pPr>
            <w:r w:rsidRPr="00654C2F">
              <w:rPr>
                <w:sz w:val="18"/>
                <w:szCs w:val="18"/>
              </w:rPr>
              <w:t>Bölümün ihtiyaçlarını Müdüriyet Makamı’na yazılı olarak rapor eder.</w:t>
            </w:r>
          </w:p>
          <w:p w14:paraId="31386F7F" w14:textId="77777777" w:rsidR="00654C2F" w:rsidRPr="00654C2F" w:rsidRDefault="00654C2F" w:rsidP="00654C2F">
            <w:pPr>
              <w:pStyle w:val="NormalWeb"/>
              <w:numPr>
                <w:ilvl w:val="0"/>
                <w:numId w:val="2"/>
              </w:numPr>
            </w:pPr>
            <w:r w:rsidRPr="00654C2F">
              <w:rPr>
                <w:sz w:val="18"/>
                <w:szCs w:val="18"/>
              </w:rPr>
              <w:t>Müdüriyet ile Bölüm arasındaki her türlü yazışmanın sağlıklı bir şekilde yapılmasını sağlar.</w:t>
            </w:r>
          </w:p>
          <w:p w14:paraId="08A086E6" w14:textId="77777777" w:rsidR="00654C2F" w:rsidRPr="00654C2F" w:rsidRDefault="00654C2F" w:rsidP="00654C2F">
            <w:pPr>
              <w:pStyle w:val="NormalWeb"/>
              <w:numPr>
                <w:ilvl w:val="0"/>
                <w:numId w:val="2"/>
              </w:numPr>
            </w:pPr>
            <w:r w:rsidRPr="00654C2F">
              <w:rPr>
                <w:sz w:val="18"/>
                <w:szCs w:val="18"/>
              </w:rPr>
              <w:t>Bölüme bağlı Anabilim Dalları arasında eşgüdümü sağlar.</w:t>
            </w:r>
          </w:p>
          <w:p w14:paraId="580D0D41" w14:textId="77777777" w:rsidR="00654C2F" w:rsidRDefault="00654C2F" w:rsidP="00654C2F">
            <w:pPr>
              <w:pStyle w:val="NormalWeb"/>
              <w:numPr>
                <w:ilvl w:val="0"/>
                <w:numId w:val="2"/>
              </w:numPr>
            </w:pPr>
            <w:r w:rsidRPr="00654C2F">
              <w:rPr>
                <w:sz w:val="18"/>
                <w:szCs w:val="18"/>
              </w:rPr>
              <w:t xml:space="preserve">Bölümün ders dağılımını öğretim elemanları arasında dengeli bir şekilde yapılmasını sağlar. </w:t>
            </w:r>
          </w:p>
          <w:p w14:paraId="5DE0DA77" w14:textId="77777777" w:rsidR="00654C2F" w:rsidRDefault="00654C2F" w:rsidP="00654C2F">
            <w:pPr>
              <w:pStyle w:val="NormalWeb"/>
              <w:numPr>
                <w:ilvl w:val="0"/>
                <w:numId w:val="2"/>
              </w:numPr>
            </w:pPr>
            <w:r w:rsidRPr="00654C2F">
              <w:rPr>
                <w:sz w:val="18"/>
                <w:szCs w:val="18"/>
              </w:rPr>
              <w:t xml:space="preserve">Bölümde Eğitim-Öğretimin düzenli bir şekilde sürdürülmesini sağlar. </w:t>
            </w:r>
          </w:p>
          <w:p w14:paraId="51F2153F" w14:textId="77777777" w:rsidR="00654C2F" w:rsidRDefault="00654C2F" w:rsidP="00654C2F">
            <w:pPr>
              <w:pStyle w:val="NormalWeb"/>
              <w:numPr>
                <w:ilvl w:val="0"/>
                <w:numId w:val="2"/>
              </w:numPr>
            </w:pPr>
            <w:r w:rsidRPr="00654C2F">
              <w:rPr>
                <w:sz w:val="18"/>
                <w:szCs w:val="18"/>
              </w:rPr>
              <w:t xml:space="preserve">Ek ders ve sınav ücret çizelgelerinin zamanında ve doğru bir biçimde hazırlanmasını sağlar. </w:t>
            </w:r>
          </w:p>
          <w:p w14:paraId="1975292D" w14:textId="77777777" w:rsidR="00654C2F" w:rsidRDefault="00654C2F" w:rsidP="00654C2F">
            <w:pPr>
              <w:pStyle w:val="NormalWeb"/>
              <w:numPr>
                <w:ilvl w:val="0"/>
                <w:numId w:val="2"/>
              </w:numPr>
            </w:pPr>
            <w:r w:rsidRPr="00654C2F">
              <w:rPr>
                <w:sz w:val="18"/>
                <w:szCs w:val="18"/>
              </w:rPr>
              <w:t xml:space="preserve">Bölümün Eğitim-Öğretimle ilgili sorunlarını tespit eder, Müdürlüğe iletir. </w:t>
            </w:r>
          </w:p>
          <w:p w14:paraId="2989C3FB" w14:textId="77777777" w:rsidR="00654C2F" w:rsidRDefault="00654C2F" w:rsidP="00654C2F">
            <w:pPr>
              <w:pStyle w:val="NormalWeb"/>
              <w:numPr>
                <w:ilvl w:val="0"/>
                <w:numId w:val="2"/>
              </w:numPr>
            </w:pPr>
            <w:r w:rsidRPr="00654C2F">
              <w:rPr>
                <w:sz w:val="18"/>
                <w:szCs w:val="18"/>
              </w:rPr>
              <w:t xml:space="preserve">Bölümün değerlendirme ve kalite geliştirme çalışmalarını yürütür, raporları Müdürlüğe sunar. </w:t>
            </w:r>
          </w:p>
          <w:p w14:paraId="2C0FC125" w14:textId="77777777" w:rsidR="00654C2F" w:rsidRDefault="00654C2F" w:rsidP="00654C2F">
            <w:pPr>
              <w:pStyle w:val="NormalWeb"/>
              <w:numPr>
                <w:ilvl w:val="0"/>
                <w:numId w:val="2"/>
              </w:numPr>
            </w:pPr>
            <w:r w:rsidRPr="00654C2F">
              <w:rPr>
                <w:sz w:val="18"/>
                <w:szCs w:val="18"/>
              </w:rPr>
              <w:t xml:space="preserve">Yüksekokul Değerlendirme ve Kalite Geliştirme Birimi ile eşgüdümlü çalışarak Bölüm’e bağlı programların akredite edilme çalışmalarını yürütür. </w:t>
            </w:r>
          </w:p>
          <w:p w14:paraId="281EF168" w14:textId="77777777" w:rsidR="00654C2F" w:rsidRDefault="00654C2F" w:rsidP="00654C2F">
            <w:pPr>
              <w:pStyle w:val="NormalWeb"/>
              <w:numPr>
                <w:ilvl w:val="0"/>
                <w:numId w:val="2"/>
              </w:numPr>
            </w:pPr>
            <w:r w:rsidRPr="00654C2F">
              <w:rPr>
                <w:sz w:val="18"/>
                <w:szCs w:val="18"/>
              </w:rPr>
              <w:t xml:space="preserve">Eğitim-Öğretimin ve bilimsel araştırmaların verimli ve etkili bir şekilde gerçekleşmesi amacına yönelik olarak Bölüm’deki Öğretim Görevlileri arasında bir iletişim ortamının oluşmasına çalışır. </w:t>
            </w:r>
          </w:p>
          <w:p w14:paraId="4AE14B1C" w14:textId="77777777" w:rsidR="00654C2F" w:rsidRDefault="00654C2F" w:rsidP="00654C2F">
            <w:pPr>
              <w:pStyle w:val="NormalWeb"/>
              <w:numPr>
                <w:ilvl w:val="0"/>
                <w:numId w:val="2"/>
              </w:numPr>
            </w:pPr>
            <w:r w:rsidRPr="00654C2F">
              <w:rPr>
                <w:sz w:val="18"/>
                <w:szCs w:val="18"/>
              </w:rPr>
              <w:t xml:space="preserve">Yüksekokul Akademik Genel Kurulu için Bölüm ile ilgili gerekli bilgileri sağlar. </w:t>
            </w:r>
            <w:r w:rsidRPr="00654C2F">
              <w:rPr>
                <w:rFonts w:ascii="Times New Roman,Bold" w:hAnsi="Times New Roman,Bold"/>
                <w:sz w:val="18"/>
                <w:szCs w:val="18"/>
              </w:rPr>
              <w:t xml:space="preserve">6.17. </w:t>
            </w:r>
            <w:r w:rsidRPr="00654C2F">
              <w:rPr>
                <w:sz w:val="18"/>
                <w:szCs w:val="18"/>
              </w:rPr>
              <w:t xml:space="preserve">Her dönem başında ders kayıtlarının düzenli bir biçimde yapılmasını sağlar. </w:t>
            </w:r>
            <w:r w:rsidRPr="00654C2F">
              <w:rPr>
                <w:rFonts w:ascii="Times New Roman,Bold" w:hAnsi="Times New Roman,Bold"/>
                <w:sz w:val="18"/>
                <w:szCs w:val="18"/>
              </w:rPr>
              <w:t xml:space="preserve">6.18. </w:t>
            </w:r>
            <w:r w:rsidRPr="00654C2F">
              <w:rPr>
                <w:sz w:val="18"/>
                <w:szCs w:val="18"/>
              </w:rPr>
              <w:t xml:space="preserve">Bölüm öğrencilerinin Eğitim-Öğretim sorunları ile yakından ilgilenir. </w:t>
            </w:r>
          </w:p>
          <w:p w14:paraId="49DD2A2D" w14:textId="77777777" w:rsidR="00654C2F" w:rsidRDefault="00654C2F" w:rsidP="00654C2F">
            <w:pPr>
              <w:pStyle w:val="NormalWeb"/>
              <w:numPr>
                <w:ilvl w:val="0"/>
                <w:numId w:val="2"/>
              </w:numPr>
            </w:pPr>
            <w:r w:rsidRPr="00654C2F">
              <w:rPr>
                <w:sz w:val="18"/>
                <w:szCs w:val="18"/>
              </w:rPr>
              <w:t xml:space="preserve">Bölümündeki Öğrenci-Öğretim Görevlisi ilişkilerinin, Eğitim-Öğretimin amaçları doğrultusunda, düzenli ve sağlıklı bir şekilde yürütülmesini sağlar. </w:t>
            </w:r>
          </w:p>
          <w:p w14:paraId="5F565D60" w14:textId="77777777" w:rsidR="00654C2F" w:rsidRPr="00654C2F" w:rsidRDefault="00654C2F" w:rsidP="00654C2F">
            <w:pPr>
              <w:pStyle w:val="NormalWeb"/>
              <w:numPr>
                <w:ilvl w:val="0"/>
                <w:numId w:val="2"/>
              </w:numPr>
            </w:pPr>
            <w:r w:rsidRPr="00654C2F">
              <w:rPr>
                <w:sz w:val="18"/>
                <w:szCs w:val="18"/>
              </w:rPr>
              <w:t>Ders kayıtlarının düzenli bir biçimde yapılabilmesi için danışmanlarla toplantılar yapar.</w:t>
            </w:r>
          </w:p>
          <w:p w14:paraId="01E292D6" w14:textId="77777777" w:rsidR="00654C2F" w:rsidRPr="00654C2F" w:rsidRDefault="00654C2F" w:rsidP="00654C2F">
            <w:pPr>
              <w:pStyle w:val="NormalWeb"/>
              <w:numPr>
                <w:ilvl w:val="0"/>
                <w:numId w:val="2"/>
              </w:numPr>
            </w:pPr>
            <w:r w:rsidRPr="00654C2F">
              <w:rPr>
                <w:sz w:val="18"/>
                <w:szCs w:val="18"/>
              </w:rPr>
              <w:t xml:space="preserve">Önlisans Eğitim-Öğretim ve sınav yönetmeliği ile yönergelerin ruhuna uygun bir şekilde uygulanmasını sağlar. </w:t>
            </w:r>
          </w:p>
          <w:p w14:paraId="4BDD26D3" w14:textId="77777777" w:rsidR="00654C2F" w:rsidRPr="00654C2F" w:rsidRDefault="00654C2F" w:rsidP="00654C2F">
            <w:pPr>
              <w:pStyle w:val="NormalWeb"/>
              <w:numPr>
                <w:ilvl w:val="0"/>
                <w:numId w:val="2"/>
              </w:numPr>
            </w:pPr>
            <w:r w:rsidRPr="00654C2F">
              <w:rPr>
                <w:sz w:val="18"/>
                <w:szCs w:val="18"/>
              </w:rPr>
              <w:t>Öğretim Görevlilerinin derslerini düzenli olarak yapmalarını sağlar.</w:t>
            </w:r>
          </w:p>
          <w:p w14:paraId="5441491C" w14:textId="77777777" w:rsidR="00654C2F" w:rsidRPr="00654C2F" w:rsidRDefault="00654C2F" w:rsidP="00654C2F">
            <w:pPr>
              <w:pStyle w:val="NormalWeb"/>
              <w:numPr>
                <w:ilvl w:val="0"/>
                <w:numId w:val="2"/>
              </w:numPr>
            </w:pPr>
            <w:r w:rsidRPr="00654C2F">
              <w:rPr>
                <w:sz w:val="18"/>
                <w:szCs w:val="18"/>
              </w:rPr>
              <w:t>Bölümdeki Öğretim Görevlilerinin yıllık izin takvimini onaylar.</w:t>
            </w:r>
          </w:p>
          <w:p w14:paraId="1CE3A30F" w14:textId="77777777" w:rsidR="00654C2F" w:rsidRPr="00654C2F" w:rsidRDefault="00654C2F" w:rsidP="00654C2F">
            <w:pPr>
              <w:pStyle w:val="NormalWeb"/>
              <w:numPr>
                <w:ilvl w:val="0"/>
                <w:numId w:val="2"/>
              </w:numPr>
            </w:pPr>
            <w:r w:rsidRPr="00654C2F">
              <w:rPr>
                <w:sz w:val="18"/>
                <w:szCs w:val="18"/>
              </w:rPr>
              <w:t xml:space="preserve">Yarıyıl, final ve bütünleme sınav takvimini koordine eder ve sınav programlarını üst yazı ile Müdürlüğe bildirir. </w:t>
            </w:r>
            <w:r w:rsidRPr="00654C2F">
              <w:rPr>
                <w:rFonts w:ascii="Times New Roman,Bold" w:hAnsi="Times New Roman,Bold"/>
                <w:sz w:val="18"/>
                <w:szCs w:val="18"/>
              </w:rPr>
              <w:t xml:space="preserve">6.25. </w:t>
            </w:r>
            <w:r w:rsidRPr="00654C2F">
              <w:rPr>
                <w:sz w:val="18"/>
                <w:szCs w:val="18"/>
              </w:rPr>
              <w:t xml:space="preserve">Müdürlük’ten gelen yazıların gereğinin yapılmasını, yanıt gereken yazıların gününde Müdürlüğe iletilmesini sağlar. </w:t>
            </w:r>
            <w:r w:rsidRPr="00654C2F">
              <w:rPr>
                <w:rFonts w:ascii="Times New Roman,Bold" w:hAnsi="Times New Roman,Bold"/>
                <w:sz w:val="18"/>
                <w:szCs w:val="18"/>
              </w:rPr>
              <w:t xml:space="preserve">6.26. </w:t>
            </w:r>
            <w:r w:rsidRPr="00654C2F">
              <w:rPr>
                <w:sz w:val="18"/>
                <w:szCs w:val="18"/>
              </w:rPr>
              <w:t>Bölüme gelen yazıları gerekirse bölümün Öğretim Görevlilerine duyurmak yoluyla bilgilendirir.</w:t>
            </w:r>
          </w:p>
          <w:p w14:paraId="36D48982" w14:textId="77777777" w:rsidR="00654C2F" w:rsidRPr="00654C2F" w:rsidRDefault="00654C2F" w:rsidP="00654C2F">
            <w:pPr>
              <w:pStyle w:val="NormalWeb"/>
              <w:numPr>
                <w:ilvl w:val="0"/>
                <w:numId w:val="2"/>
              </w:numPr>
            </w:pPr>
            <w:r w:rsidRPr="00654C2F">
              <w:rPr>
                <w:sz w:val="18"/>
                <w:szCs w:val="18"/>
              </w:rPr>
              <w:t>Bölüm‘ün ERASMUS, FARABİ ve MEVLANA gibi programlarının planlanmasını ve yürütülmesini sağlar.</w:t>
            </w:r>
          </w:p>
          <w:p w14:paraId="54724D3B" w14:textId="77777777" w:rsidR="00654C2F" w:rsidRPr="00654C2F" w:rsidRDefault="00654C2F" w:rsidP="00654C2F">
            <w:pPr>
              <w:pStyle w:val="NormalWeb"/>
              <w:numPr>
                <w:ilvl w:val="0"/>
                <w:numId w:val="2"/>
              </w:numPr>
            </w:pPr>
            <w:r w:rsidRPr="00654C2F">
              <w:rPr>
                <w:sz w:val="18"/>
                <w:szCs w:val="18"/>
              </w:rPr>
              <w:t>Bölüm sekretaryası işlerinin yürütülmesini sağlar.</w:t>
            </w:r>
          </w:p>
          <w:p w14:paraId="73382010" w14:textId="77777777" w:rsidR="00654C2F" w:rsidRDefault="00654C2F" w:rsidP="00654C2F">
            <w:pPr>
              <w:pStyle w:val="NormalWeb"/>
              <w:numPr>
                <w:ilvl w:val="0"/>
                <w:numId w:val="2"/>
              </w:numPr>
            </w:pPr>
            <w:r w:rsidRPr="00654C2F">
              <w:rPr>
                <w:sz w:val="18"/>
                <w:szCs w:val="18"/>
              </w:rPr>
              <w:t xml:space="preserve">Müdür’ün, görev alanı ile ilgili vereceği diğer işleri yapar. </w:t>
            </w:r>
          </w:p>
          <w:p w14:paraId="2FFF0596" w14:textId="69FB92B5" w:rsidR="00654C2F" w:rsidRDefault="00654C2F" w:rsidP="00654C2F">
            <w:pPr>
              <w:pStyle w:val="NormalWeb"/>
              <w:numPr>
                <w:ilvl w:val="0"/>
                <w:numId w:val="2"/>
              </w:numPr>
            </w:pPr>
            <w:r w:rsidRPr="00654C2F">
              <w:rPr>
                <w:sz w:val="18"/>
                <w:szCs w:val="18"/>
              </w:rPr>
              <w:lastRenderedPageBreak/>
              <w:t xml:space="preserve">Bölüm başkanı, bölümün her düzeydeki Eğitim-Öğretim ve araştırmalarından, bölümle ilgili her türlü faaliyetin düzenli ve verimli olarak yürütülmesinden ve kaynakların etkili biçimde kullanılmasını sağlamaktan sorumludur. Bölüm başkanı, bütün bu görevleri kanunlara ve yönetmeliklere uygun olarak yerine getirirken Yüksekokul Müdür’üne karşı sorumludur. </w:t>
            </w:r>
          </w:p>
          <w:p w14:paraId="154721E6" w14:textId="08A8BC06" w:rsidR="009E6DC5" w:rsidRPr="00BA0801" w:rsidRDefault="009E6DC5" w:rsidP="00654C2F">
            <w:pPr>
              <w:pStyle w:val="NormalWeb"/>
              <w:rPr>
                <w:rFonts w:ascii="Cambria" w:hAnsi="Cambria"/>
              </w:rPr>
            </w:pPr>
          </w:p>
        </w:tc>
      </w:tr>
    </w:tbl>
    <w:p w14:paraId="55E4C8C1" w14:textId="77777777" w:rsidR="009E6DC5" w:rsidRPr="00BA0801" w:rsidRDefault="009E6DC5">
      <w:pPr>
        <w:pStyle w:val="GvdeMetni"/>
        <w:spacing w:before="10"/>
        <w:rPr>
          <w:rFonts w:ascii="Cambria" w:hAnsi="Cambria"/>
          <w:b/>
          <w:sz w:val="22"/>
          <w:szCs w:val="22"/>
        </w:rPr>
      </w:pPr>
    </w:p>
    <w:p w14:paraId="44F676DE" w14:textId="77777777" w:rsidR="009E6DC5" w:rsidRPr="00BA0801" w:rsidRDefault="009E6DC5" w:rsidP="001724E1">
      <w:pPr>
        <w:pStyle w:val="GvdeMetni"/>
        <w:spacing w:line="20" w:lineRule="exact"/>
        <w:rPr>
          <w:rFonts w:ascii="Cambria" w:hAnsi="Cambria"/>
          <w:sz w:val="22"/>
          <w:szCs w:val="22"/>
        </w:rPr>
        <w:sectPr w:rsidR="009E6DC5" w:rsidRPr="00BA0801" w:rsidSect="00786630">
          <w:headerReference w:type="even" r:id="rId7"/>
          <w:headerReference w:type="default" r:id="rId8"/>
          <w:footerReference w:type="even" r:id="rId9"/>
          <w:footerReference w:type="default" r:id="rId10"/>
          <w:headerReference w:type="first" r:id="rId11"/>
          <w:footerReference w:type="first" r:id="rId12"/>
          <w:type w:val="continuous"/>
          <w:pgSz w:w="11910" w:h="16840"/>
          <w:pgMar w:top="540" w:right="1020" w:bottom="640" w:left="1000" w:header="567" w:footer="283" w:gutter="0"/>
          <w:cols w:space="708"/>
          <w:docGrid w:linePitch="299"/>
        </w:sectPr>
      </w:pPr>
    </w:p>
    <w:p w14:paraId="3E3B0BEC" w14:textId="77777777" w:rsidR="009E6DC5" w:rsidRPr="00BA0801" w:rsidRDefault="009E6DC5" w:rsidP="001724E1">
      <w:pPr>
        <w:pStyle w:val="GvdeMetni"/>
        <w:tabs>
          <w:tab w:val="left" w:pos="908"/>
          <w:tab w:val="left" w:pos="1167"/>
        </w:tabs>
        <w:spacing w:before="82" w:line="187" w:lineRule="exact"/>
        <w:rPr>
          <w:rFonts w:ascii="Cambria" w:hAnsi="Cambria"/>
          <w:sz w:val="22"/>
          <w:szCs w:val="22"/>
        </w:rPr>
        <w:sectPr w:rsidR="009E6DC5" w:rsidRPr="00BA0801">
          <w:type w:val="continuous"/>
          <w:pgSz w:w="11910" w:h="16840"/>
          <w:pgMar w:top="540" w:right="1020" w:bottom="640" w:left="1000" w:header="708" w:footer="708" w:gutter="0"/>
          <w:cols w:num="4" w:space="708" w:equalWidth="0">
            <w:col w:w="3298" w:space="862"/>
            <w:col w:w="1560" w:space="68"/>
            <w:col w:w="1439" w:space="1566"/>
            <w:col w:w="1097"/>
          </w:cols>
        </w:sectPr>
      </w:pPr>
    </w:p>
    <w:p w14:paraId="7A453E70" w14:textId="77777777" w:rsidR="009E6DC5" w:rsidRPr="00BA0801" w:rsidRDefault="009E6DC5">
      <w:pPr>
        <w:pStyle w:val="GvdeMetni"/>
        <w:spacing w:before="1"/>
        <w:rPr>
          <w:rFonts w:ascii="Cambria" w:hAnsi="Cambria"/>
          <w:b/>
          <w:sz w:val="22"/>
          <w:szCs w:val="22"/>
        </w:rPr>
      </w:pPr>
    </w:p>
    <w:p w14:paraId="4D79497F" w14:textId="77777777" w:rsidR="009E6DC5" w:rsidRPr="00BA0801" w:rsidRDefault="009E6DC5">
      <w:pPr>
        <w:pStyle w:val="GvdeMetni"/>
        <w:spacing w:before="1"/>
        <w:rPr>
          <w:rFonts w:ascii="Cambria" w:hAnsi="Cambria"/>
          <w:b/>
          <w:sz w:val="22"/>
          <w:szCs w:val="22"/>
        </w:rPr>
      </w:pPr>
    </w:p>
    <w:sectPr w:rsidR="009E6DC5" w:rsidRPr="00BA0801" w:rsidSect="001724E1">
      <w:footerReference w:type="default" r:id="rId13"/>
      <w:type w:val="continuous"/>
      <w:pgSz w:w="11910" w:h="16840"/>
      <w:pgMar w:top="540" w:right="1020" w:bottom="640" w:left="10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31AD3" w14:textId="77777777" w:rsidR="00AE59BD" w:rsidRDefault="00AE59BD">
      <w:r>
        <w:separator/>
      </w:r>
    </w:p>
  </w:endnote>
  <w:endnote w:type="continuationSeparator" w:id="0">
    <w:p w14:paraId="3C33BCE0" w14:textId="77777777" w:rsidR="00AE59BD" w:rsidRDefault="00AE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adea">
    <w:altName w:val="Times New Roman"/>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imes New Roman,Bold">
    <w:altName w:val="Times New Roman"/>
    <w:panose1 w:val="0000080000000002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6441D" w14:textId="77777777" w:rsidR="006A55C6" w:rsidRDefault="006A55C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Ak1"/>
      <w:tblW w:w="10314" w:type="dxa"/>
      <w:tblLook w:val="04A0" w:firstRow="1" w:lastRow="0" w:firstColumn="1" w:lastColumn="0" w:noHBand="0" w:noVBand="1"/>
    </w:tblPr>
    <w:tblGrid>
      <w:gridCol w:w="5070"/>
      <w:gridCol w:w="5244"/>
    </w:tblGrid>
    <w:tr w:rsidR="00301D54" w14:paraId="6CBAB7F8" w14:textId="77777777" w:rsidTr="00664444">
      <w:trPr>
        <w:trHeight w:val="699"/>
      </w:trPr>
      <w:tc>
        <w:tcPr>
          <w:tcW w:w="5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359689"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Hazırlayan</w:t>
          </w:r>
        </w:p>
        <w:p w14:paraId="10F85F9A" w14:textId="77777777" w:rsidR="006A55C6" w:rsidRDefault="006A55C6" w:rsidP="006A55C6">
          <w:pPr>
            <w:pStyle w:val="AltBilgi"/>
            <w:jc w:val="center"/>
            <w:rPr>
              <w:rFonts w:ascii="Cambria" w:hAnsi="Cambria"/>
              <w:b/>
              <w:color w:val="002060"/>
              <w:sz w:val="16"/>
              <w:szCs w:val="16"/>
            </w:rPr>
          </w:pPr>
          <w:r>
            <w:rPr>
              <w:rFonts w:ascii="Cambria" w:hAnsi="Cambria"/>
              <w:b/>
              <w:color w:val="002060"/>
              <w:sz w:val="16"/>
              <w:szCs w:val="16"/>
            </w:rPr>
            <w:t>Yesilhisar MYO BKK</w:t>
          </w:r>
        </w:p>
        <w:p w14:paraId="36DCCD41" w14:textId="77777777" w:rsidR="00301D54" w:rsidRDefault="00301D54" w:rsidP="00664444">
          <w:pPr>
            <w:pStyle w:val="AltBilgi"/>
            <w:jc w:val="center"/>
            <w:rPr>
              <w:rFonts w:ascii="Cambria" w:hAnsi="Cambria"/>
              <w:b/>
              <w:color w:val="002060"/>
              <w:sz w:val="16"/>
              <w:szCs w:val="16"/>
            </w:rPr>
          </w:pPr>
        </w:p>
      </w:tc>
      <w:tc>
        <w:tcPr>
          <w:tcW w:w="5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BAF507"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Onaylayan</w:t>
          </w:r>
        </w:p>
        <w:p w14:paraId="5256F325" w14:textId="3CE3F10D" w:rsidR="00301D54" w:rsidRDefault="00313492" w:rsidP="00664444">
          <w:pPr>
            <w:pStyle w:val="AltBilgi"/>
            <w:jc w:val="center"/>
            <w:rPr>
              <w:rFonts w:ascii="Cambria" w:hAnsi="Cambria"/>
              <w:b/>
              <w:color w:val="002060"/>
              <w:sz w:val="16"/>
              <w:szCs w:val="16"/>
            </w:rPr>
          </w:pPr>
          <w:r>
            <w:rPr>
              <w:rFonts w:ascii="Cambria" w:hAnsi="Cambria"/>
              <w:b/>
              <w:color w:val="002060"/>
              <w:sz w:val="16"/>
              <w:szCs w:val="16"/>
            </w:rPr>
            <w:t>KASGEM</w:t>
          </w:r>
        </w:p>
      </w:tc>
    </w:tr>
  </w:tbl>
  <w:p w14:paraId="523083A7" w14:textId="77777777" w:rsidR="009E6DC5" w:rsidRDefault="009E6DC5">
    <w:pPr>
      <w:pStyle w:val="GvdeMetni"/>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6DA03" w14:textId="77777777" w:rsidR="006A55C6" w:rsidRDefault="006A55C6">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46D21" w14:textId="77777777" w:rsidR="00301D54" w:rsidRDefault="001724E1" w:rsidP="00301D54">
    <w:pPr>
      <w:pStyle w:val="GvdeMetni"/>
      <w:tabs>
        <w:tab w:val="left" w:pos="4420"/>
      </w:tabs>
      <w:spacing w:line="14" w:lineRule="auto"/>
      <w:rPr>
        <w:sz w:val="20"/>
      </w:rPr>
    </w:pPr>
    <w:r>
      <w:rPr>
        <w:noProof/>
        <w:lang w:eastAsia="tr-TR"/>
      </w:rPr>
      <mc:AlternateContent>
        <mc:Choice Requires="wps">
          <w:drawing>
            <wp:anchor distT="0" distB="0" distL="114300" distR="114300" simplePos="0" relativeHeight="487425536" behindDoc="1" locked="0" layoutInCell="1" allowOverlap="1" wp14:anchorId="7788083B" wp14:editId="38B0B8D1">
              <wp:simplePos x="0" y="0"/>
              <wp:positionH relativeFrom="page">
                <wp:posOffset>701040</wp:posOffset>
              </wp:positionH>
              <wp:positionV relativeFrom="page">
                <wp:posOffset>9921240</wp:posOffset>
              </wp:positionV>
              <wp:extent cx="6158230" cy="63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9FD89" id="Rectangle 4" o:spid="_x0000_s1026" style="position:absolute;margin-left:55.2pt;margin-top:781.2pt;width:484.9pt;height:.5pt;z-index:-158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" fillcolor="#bebebe" stroked="f">
              <w10:wrap anchorx="page" anchory="page"/>
            </v:rect>
          </w:pict>
        </mc:Fallback>
      </mc:AlternateContent>
    </w:r>
    <w:r w:rsidR="00301D54">
      <w:rPr>
        <w:sz w:val="20"/>
      </w:rPr>
      <w:tab/>
    </w:r>
  </w:p>
  <w:tbl>
    <w:tblPr>
      <w:tblStyle w:val="TabloKlavuzuAk1"/>
      <w:tblW w:w="10314" w:type="dxa"/>
      <w:tblLook w:val="04A0" w:firstRow="1" w:lastRow="0" w:firstColumn="1" w:lastColumn="0" w:noHBand="0" w:noVBand="1"/>
    </w:tblPr>
    <w:tblGrid>
      <w:gridCol w:w="5070"/>
      <w:gridCol w:w="5244"/>
    </w:tblGrid>
    <w:tr w:rsidR="00301D54" w14:paraId="17156E0C" w14:textId="77777777" w:rsidTr="00664444">
      <w:trPr>
        <w:trHeight w:val="699"/>
      </w:trPr>
      <w:tc>
        <w:tcPr>
          <w:tcW w:w="5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9B667A"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Hazırlayan</w:t>
          </w:r>
        </w:p>
        <w:p w14:paraId="30B727D8" w14:textId="77777777" w:rsidR="00301D54" w:rsidRDefault="00301D54" w:rsidP="00664444">
          <w:pPr>
            <w:pStyle w:val="AltBilgi"/>
            <w:jc w:val="center"/>
            <w:rPr>
              <w:rFonts w:ascii="Cambria" w:hAnsi="Cambria"/>
              <w:b/>
              <w:color w:val="002060"/>
              <w:sz w:val="16"/>
              <w:szCs w:val="16"/>
            </w:rPr>
          </w:pPr>
        </w:p>
      </w:tc>
      <w:tc>
        <w:tcPr>
          <w:tcW w:w="5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8054EB"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Onaylayan</w:t>
          </w:r>
        </w:p>
        <w:p w14:paraId="3F46B834" w14:textId="77777777" w:rsidR="00301D54" w:rsidRDefault="00301D54" w:rsidP="00664444">
          <w:pPr>
            <w:pStyle w:val="AltBilgi"/>
            <w:jc w:val="center"/>
            <w:rPr>
              <w:rFonts w:ascii="Cambria" w:hAnsi="Cambria"/>
              <w:b/>
              <w:color w:val="002060"/>
              <w:sz w:val="16"/>
              <w:szCs w:val="16"/>
            </w:rPr>
          </w:pPr>
        </w:p>
      </w:tc>
    </w:tr>
  </w:tbl>
  <w:p w14:paraId="2C2B7CF4" w14:textId="77777777" w:rsidR="009E6DC5" w:rsidRDefault="009E6DC5" w:rsidP="00301D54">
    <w:pPr>
      <w:pStyle w:val="GvdeMetni"/>
      <w:tabs>
        <w:tab w:val="left" w:pos="4420"/>
      </w:tab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9601A" w14:textId="77777777" w:rsidR="00AE59BD" w:rsidRDefault="00AE59BD">
      <w:r>
        <w:separator/>
      </w:r>
    </w:p>
  </w:footnote>
  <w:footnote w:type="continuationSeparator" w:id="0">
    <w:p w14:paraId="44B5CABD" w14:textId="77777777" w:rsidR="00AE59BD" w:rsidRDefault="00AE5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AA2FD" w14:textId="77777777" w:rsidR="006A55C6" w:rsidRDefault="006A55C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9639" w:type="dxa"/>
      <w:tblInd w:w="265" w:type="dxa"/>
      <w:tblLook w:val="04A0" w:firstRow="1" w:lastRow="0" w:firstColumn="1" w:lastColumn="0" w:noHBand="0" w:noVBand="1"/>
    </w:tblPr>
    <w:tblGrid>
      <w:gridCol w:w="2409"/>
      <w:gridCol w:w="3785"/>
      <w:gridCol w:w="1780"/>
      <w:gridCol w:w="1665"/>
    </w:tblGrid>
    <w:tr w:rsidR="001724E1" w:rsidRPr="005C0C84" w14:paraId="12B51F87" w14:textId="77777777" w:rsidTr="00781A95">
      <w:trPr>
        <w:trHeight w:hRule="exact" w:val="340"/>
      </w:trPr>
      <w:tc>
        <w:tcPr>
          <w:tcW w:w="2409" w:type="dxa"/>
          <w:vMerge w:val="restart"/>
          <w:vAlign w:val="center"/>
        </w:tcPr>
        <w:p w14:paraId="595D4056" w14:textId="77777777" w:rsidR="001724E1" w:rsidRPr="005C0C84" w:rsidRDefault="00AE59BD" w:rsidP="00705B77">
          <w:pPr>
            <w:jc w:val="center"/>
            <w:rPr>
              <w:rFonts w:ascii="Cambria" w:hAnsi="Cambria"/>
            </w:rPr>
          </w:pPr>
          <w:r w:rsidRPr="005C0C84">
            <w:rPr>
              <w:rFonts w:ascii="Cambria" w:hAnsi="Cambria"/>
              <w:noProof/>
            </w:rPr>
            <w:object w:dxaOrig="5530" w:dyaOrig="4740" w14:anchorId="07C97C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4.95pt;height:81.95pt;mso-width-percent:0;mso-height-percent:0;mso-width-percent:0;mso-height-percent:0">
                <v:imagedata r:id="rId1" o:title=""/>
              </v:shape>
              <o:OLEObject Type="Embed" ProgID="PBrush" ShapeID="_x0000_i1025" DrawAspect="Content" ObjectID="_1686385652" r:id="rId2"/>
            </w:object>
          </w:r>
        </w:p>
      </w:tc>
      <w:tc>
        <w:tcPr>
          <w:tcW w:w="3785" w:type="dxa"/>
          <w:vMerge w:val="restart"/>
          <w:vAlign w:val="center"/>
        </w:tcPr>
        <w:p w14:paraId="697A0A6B" w14:textId="4CC1E569" w:rsidR="001724E1" w:rsidRPr="005C0C84" w:rsidRDefault="00654C2F" w:rsidP="00705B77">
          <w:pPr>
            <w:jc w:val="center"/>
            <w:rPr>
              <w:rFonts w:ascii="Cambria" w:hAnsi="Cambria"/>
              <w:b/>
              <w:color w:val="002060"/>
            </w:rPr>
          </w:pPr>
          <w:r>
            <w:rPr>
              <w:rFonts w:ascii="Cambria" w:hAnsi="Cambria"/>
              <w:b/>
              <w:color w:val="002060"/>
            </w:rPr>
            <w:t>BÖLÜM BAŞKANI</w:t>
          </w:r>
        </w:p>
        <w:p w14:paraId="09EE8949" w14:textId="77777777" w:rsidR="001724E1" w:rsidRPr="005C0C84" w:rsidRDefault="001724E1" w:rsidP="00705B77">
          <w:pPr>
            <w:jc w:val="center"/>
            <w:rPr>
              <w:rFonts w:ascii="Cambria" w:hAnsi="Cambria"/>
              <w:b/>
            </w:rPr>
          </w:pPr>
          <w:r w:rsidRPr="005C0C84">
            <w:rPr>
              <w:rFonts w:ascii="Cambria" w:hAnsi="Cambria"/>
              <w:b/>
              <w:color w:val="002060"/>
            </w:rPr>
            <w:t>GÖREV TANIMI</w:t>
          </w:r>
        </w:p>
      </w:tc>
      <w:tc>
        <w:tcPr>
          <w:tcW w:w="1780" w:type="dxa"/>
          <w:vAlign w:val="center"/>
        </w:tcPr>
        <w:p w14:paraId="1F1563E7" w14:textId="77777777" w:rsidR="001724E1" w:rsidRPr="005C0C84" w:rsidRDefault="001724E1" w:rsidP="00705B77">
          <w:pPr>
            <w:rPr>
              <w:rFonts w:ascii="Cambria" w:hAnsi="Cambria"/>
            </w:rPr>
          </w:pPr>
          <w:r w:rsidRPr="005C0C84">
            <w:rPr>
              <w:rFonts w:ascii="Cambria" w:hAnsi="Cambria"/>
            </w:rPr>
            <w:t>Doküman No</w:t>
          </w:r>
        </w:p>
      </w:tc>
      <w:tc>
        <w:tcPr>
          <w:tcW w:w="1665" w:type="dxa"/>
        </w:tcPr>
        <w:p w14:paraId="12A6591B" w14:textId="5B4CBA43" w:rsidR="001724E1" w:rsidRPr="005C0C84" w:rsidRDefault="00301D54" w:rsidP="001724E1">
          <w:pPr>
            <w:spacing w:line="276" w:lineRule="auto"/>
            <w:rPr>
              <w:rFonts w:ascii="Cambria" w:hAnsi="Cambria"/>
              <w:color w:val="002060"/>
            </w:rPr>
          </w:pPr>
          <w:r w:rsidRPr="005C0C84">
            <w:rPr>
              <w:rFonts w:ascii="Cambria" w:hAnsi="Cambria"/>
              <w:color w:val="002060"/>
            </w:rPr>
            <w:t>GT-0</w:t>
          </w:r>
          <w:r w:rsidR="00654C2F">
            <w:rPr>
              <w:rFonts w:ascii="Cambria" w:hAnsi="Cambria"/>
              <w:color w:val="002060"/>
            </w:rPr>
            <w:t>05</w:t>
          </w:r>
        </w:p>
      </w:tc>
    </w:tr>
    <w:tr w:rsidR="001724E1" w:rsidRPr="005C0C84" w14:paraId="686E8C8D" w14:textId="77777777" w:rsidTr="00781A95">
      <w:trPr>
        <w:trHeight w:hRule="exact" w:val="340"/>
      </w:trPr>
      <w:tc>
        <w:tcPr>
          <w:tcW w:w="2409" w:type="dxa"/>
          <w:vMerge/>
        </w:tcPr>
        <w:p w14:paraId="498732CB" w14:textId="77777777" w:rsidR="001724E1" w:rsidRPr="005C0C84" w:rsidRDefault="001724E1" w:rsidP="00705B77">
          <w:pPr>
            <w:rPr>
              <w:rFonts w:ascii="Cambria" w:hAnsi="Cambria"/>
            </w:rPr>
          </w:pPr>
        </w:p>
      </w:tc>
      <w:tc>
        <w:tcPr>
          <w:tcW w:w="3785" w:type="dxa"/>
          <w:vMerge/>
          <w:vAlign w:val="center"/>
        </w:tcPr>
        <w:p w14:paraId="62B46ACA" w14:textId="77777777" w:rsidR="001724E1" w:rsidRPr="005C0C84" w:rsidRDefault="001724E1" w:rsidP="00705B77">
          <w:pPr>
            <w:jc w:val="center"/>
            <w:rPr>
              <w:rFonts w:ascii="Cambria" w:hAnsi="Cambria"/>
              <w:b/>
            </w:rPr>
          </w:pPr>
        </w:p>
      </w:tc>
      <w:tc>
        <w:tcPr>
          <w:tcW w:w="1780" w:type="dxa"/>
          <w:vAlign w:val="center"/>
        </w:tcPr>
        <w:p w14:paraId="3E71A771" w14:textId="77777777" w:rsidR="001724E1" w:rsidRPr="005C0C84" w:rsidRDefault="001724E1" w:rsidP="00705B77">
          <w:pPr>
            <w:rPr>
              <w:rFonts w:ascii="Cambria" w:hAnsi="Cambria"/>
            </w:rPr>
          </w:pPr>
          <w:r w:rsidRPr="005C0C84">
            <w:rPr>
              <w:rFonts w:ascii="Cambria" w:hAnsi="Cambria"/>
            </w:rPr>
            <w:t>İlk Yayın Tarihi</w:t>
          </w:r>
        </w:p>
      </w:tc>
      <w:tc>
        <w:tcPr>
          <w:tcW w:w="1665" w:type="dxa"/>
        </w:tcPr>
        <w:p w14:paraId="29316EA6" w14:textId="77777777" w:rsidR="001724E1" w:rsidRPr="005C0C84" w:rsidRDefault="001724E1" w:rsidP="00705B77">
          <w:pPr>
            <w:rPr>
              <w:rFonts w:ascii="Cambria" w:hAnsi="Cambria"/>
              <w:color w:val="002060"/>
            </w:rPr>
          </w:pPr>
          <w:r w:rsidRPr="005C0C84">
            <w:rPr>
              <w:rFonts w:ascii="Cambria" w:hAnsi="Cambria"/>
              <w:color w:val="002060"/>
            </w:rPr>
            <w:t>-</w:t>
          </w:r>
        </w:p>
      </w:tc>
    </w:tr>
    <w:tr w:rsidR="001724E1" w:rsidRPr="005C0C84" w14:paraId="7A24E27A" w14:textId="77777777" w:rsidTr="00781A95">
      <w:trPr>
        <w:trHeight w:hRule="exact" w:val="340"/>
      </w:trPr>
      <w:tc>
        <w:tcPr>
          <w:tcW w:w="2409" w:type="dxa"/>
          <w:vMerge/>
        </w:tcPr>
        <w:p w14:paraId="7412EA8A" w14:textId="77777777" w:rsidR="001724E1" w:rsidRPr="005C0C84" w:rsidRDefault="001724E1" w:rsidP="00705B77">
          <w:pPr>
            <w:rPr>
              <w:rFonts w:ascii="Cambria" w:hAnsi="Cambria"/>
            </w:rPr>
          </w:pPr>
        </w:p>
      </w:tc>
      <w:tc>
        <w:tcPr>
          <w:tcW w:w="3785" w:type="dxa"/>
          <w:vMerge/>
          <w:vAlign w:val="center"/>
        </w:tcPr>
        <w:p w14:paraId="14BCB0DD" w14:textId="77777777" w:rsidR="001724E1" w:rsidRPr="005C0C84" w:rsidRDefault="001724E1" w:rsidP="00705B77">
          <w:pPr>
            <w:jc w:val="center"/>
            <w:rPr>
              <w:rFonts w:ascii="Cambria" w:hAnsi="Cambria"/>
              <w:b/>
            </w:rPr>
          </w:pPr>
        </w:p>
      </w:tc>
      <w:tc>
        <w:tcPr>
          <w:tcW w:w="1780" w:type="dxa"/>
          <w:vAlign w:val="center"/>
        </w:tcPr>
        <w:p w14:paraId="25D9C429" w14:textId="77777777" w:rsidR="001724E1" w:rsidRPr="005C0C84" w:rsidRDefault="001724E1" w:rsidP="00705B77">
          <w:pPr>
            <w:rPr>
              <w:rFonts w:ascii="Cambria" w:hAnsi="Cambria"/>
            </w:rPr>
          </w:pPr>
          <w:r w:rsidRPr="005C0C84">
            <w:rPr>
              <w:rFonts w:ascii="Cambria" w:hAnsi="Cambria"/>
            </w:rPr>
            <w:t>Revizyon Tarihi</w:t>
          </w:r>
        </w:p>
      </w:tc>
      <w:tc>
        <w:tcPr>
          <w:tcW w:w="1665" w:type="dxa"/>
        </w:tcPr>
        <w:p w14:paraId="2E472360" w14:textId="77777777" w:rsidR="001724E1" w:rsidRPr="005C0C84" w:rsidRDefault="001724E1" w:rsidP="00705B77">
          <w:pPr>
            <w:rPr>
              <w:rFonts w:ascii="Cambria" w:hAnsi="Cambria"/>
              <w:color w:val="002060"/>
            </w:rPr>
          </w:pPr>
          <w:r w:rsidRPr="005C0C84">
            <w:rPr>
              <w:rFonts w:ascii="Cambria" w:hAnsi="Cambria"/>
              <w:color w:val="002060"/>
            </w:rPr>
            <w:t>-</w:t>
          </w:r>
        </w:p>
      </w:tc>
    </w:tr>
    <w:tr w:rsidR="001724E1" w:rsidRPr="005C0C84" w14:paraId="145446D6" w14:textId="77777777" w:rsidTr="00781A95">
      <w:trPr>
        <w:trHeight w:hRule="exact" w:val="340"/>
      </w:trPr>
      <w:tc>
        <w:tcPr>
          <w:tcW w:w="2409" w:type="dxa"/>
          <w:vMerge/>
        </w:tcPr>
        <w:p w14:paraId="741162E5" w14:textId="77777777" w:rsidR="001724E1" w:rsidRPr="005C0C84" w:rsidRDefault="001724E1" w:rsidP="00705B77">
          <w:pPr>
            <w:rPr>
              <w:rFonts w:ascii="Cambria" w:hAnsi="Cambria"/>
            </w:rPr>
          </w:pPr>
        </w:p>
      </w:tc>
      <w:tc>
        <w:tcPr>
          <w:tcW w:w="3785" w:type="dxa"/>
          <w:vMerge/>
          <w:vAlign w:val="center"/>
        </w:tcPr>
        <w:p w14:paraId="5A0BDFB4" w14:textId="77777777" w:rsidR="001724E1" w:rsidRPr="005C0C84" w:rsidRDefault="001724E1" w:rsidP="00705B77">
          <w:pPr>
            <w:jc w:val="center"/>
            <w:rPr>
              <w:rFonts w:ascii="Cambria" w:hAnsi="Cambria"/>
              <w:b/>
            </w:rPr>
          </w:pPr>
        </w:p>
      </w:tc>
      <w:tc>
        <w:tcPr>
          <w:tcW w:w="1780" w:type="dxa"/>
          <w:vAlign w:val="center"/>
        </w:tcPr>
        <w:p w14:paraId="1491E79E" w14:textId="77777777" w:rsidR="001724E1" w:rsidRPr="005C0C84" w:rsidRDefault="001724E1" w:rsidP="00705B77">
          <w:pPr>
            <w:rPr>
              <w:rFonts w:ascii="Cambria" w:hAnsi="Cambria"/>
            </w:rPr>
          </w:pPr>
          <w:r w:rsidRPr="005C0C84">
            <w:rPr>
              <w:rFonts w:ascii="Cambria" w:hAnsi="Cambria"/>
            </w:rPr>
            <w:t>Revizyon No</w:t>
          </w:r>
        </w:p>
      </w:tc>
      <w:tc>
        <w:tcPr>
          <w:tcW w:w="1665" w:type="dxa"/>
        </w:tcPr>
        <w:p w14:paraId="3C6F491A" w14:textId="77777777" w:rsidR="001724E1" w:rsidRPr="005C0C84" w:rsidRDefault="001724E1" w:rsidP="00705B77">
          <w:pPr>
            <w:spacing w:line="276" w:lineRule="auto"/>
            <w:rPr>
              <w:rFonts w:ascii="Cambria" w:hAnsi="Cambria"/>
              <w:color w:val="002060"/>
            </w:rPr>
          </w:pPr>
          <w:r w:rsidRPr="005C0C84">
            <w:rPr>
              <w:rFonts w:ascii="Cambria" w:hAnsi="Cambria"/>
              <w:color w:val="002060"/>
            </w:rPr>
            <w:t>0</w:t>
          </w:r>
        </w:p>
      </w:tc>
    </w:tr>
    <w:tr w:rsidR="001724E1" w:rsidRPr="005C0C84" w14:paraId="23DF3691" w14:textId="77777777" w:rsidTr="00781A95">
      <w:trPr>
        <w:trHeight w:hRule="exact" w:val="340"/>
      </w:trPr>
      <w:tc>
        <w:tcPr>
          <w:tcW w:w="2409" w:type="dxa"/>
          <w:vMerge/>
        </w:tcPr>
        <w:p w14:paraId="002E31CC" w14:textId="77777777" w:rsidR="001724E1" w:rsidRPr="005C0C84" w:rsidRDefault="001724E1" w:rsidP="00705B77">
          <w:pPr>
            <w:rPr>
              <w:rFonts w:ascii="Cambria" w:hAnsi="Cambria"/>
            </w:rPr>
          </w:pPr>
        </w:p>
      </w:tc>
      <w:tc>
        <w:tcPr>
          <w:tcW w:w="3785" w:type="dxa"/>
          <w:vMerge/>
          <w:vAlign w:val="center"/>
        </w:tcPr>
        <w:p w14:paraId="07391F7A" w14:textId="77777777" w:rsidR="001724E1" w:rsidRPr="005C0C84" w:rsidRDefault="001724E1" w:rsidP="00705B77">
          <w:pPr>
            <w:jc w:val="center"/>
            <w:rPr>
              <w:rFonts w:ascii="Cambria" w:hAnsi="Cambria"/>
              <w:b/>
            </w:rPr>
          </w:pPr>
        </w:p>
      </w:tc>
      <w:tc>
        <w:tcPr>
          <w:tcW w:w="1780" w:type="dxa"/>
          <w:vAlign w:val="center"/>
        </w:tcPr>
        <w:p w14:paraId="35793FEC" w14:textId="77777777" w:rsidR="001724E1" w:rsidRPr="005C0C84" w:rsidRDefault="001724E1" w:rsidP="00705B77">
          <w:pPr>
            <w:rPr>
              <w:rFonts w:ascii="Cambria" w:hAnsi="Cambria"/>
            </w:rPr>
          </w:pPr>
          <w:r w:rsidRPr="005C0C84">
            <w:rPr>
              <w:rFonts w:ascii="Cambria" w:hAnsi="Cambria"/>
            </w:rPr>
            <w:t>Sayfa No</w:t>
          </w:r>
        </w:p>
      </w:tc>
      <w:tc>
        <w:tcPr>
          <w:tcW w:w="1665" w:type="dxa"/>
        </w:tcPr>
        <w:p w14:paraId="07961639" w14:textId="77777777" w:rsidR="001724E1" w:rsidRPr="005C0C84" w:rsidRDefault="001724E1" w:rsidP="00705B77">
          <w:pPr>
            <w:spacing w:line="276" w:lineRule="auto"/>
            <w:rPr>
              <w:rFonts w:ascii="Cambria" w:hAnsi="Cambria"/>
              <w:color w:val="002060"/>
            </w:rPr>
          </w:pPr>
          <w:r w:rsidRPr="005C0C84">
            <w:rPr>
              <w:rFonts w:ascii="Cambria" w:hAnsi="Cambria"/>
              <w:color w:val="002060"/>
            </w:rPr>
            <w:fldChar w:fldCharType="begin"/>
          </w:r>
          <w:r w:rsidRPr="005C0C84">
            <w:rPr>
              <w:rFonts w:ascii="Cambria" w:hAnsi="Cambria"/>
              <w:color w:val="002060"/>
            </w:rPr>
            <w:instrText>PAGE  \* Arabic  \* MERGEFORMAT</w:instrText>
          </w:r>
          <w:r w:rsidRPr="005C0C84">
            <w:rPr>
              <w:rFonts w:ascii="Cambria" w:hAnsi="Cambria"/>
              <w:color w:val="002060"/>
            </w:rPr>
            <w:fldChar w:fldCharType="separate"/>
          </w:r>
          <w:r w:rsidR="00E474EE">
            <w:rPr>
              <w:rFonts w:ascii="Cambria" w:hAnsi="Cambria"/>
              <w:noProof/>
              <w:color w:val="002060"/>
            </w:rPr>
            <w:t>1</w:t>
          </w:r>
          <w:r w:rsidRPr="005C0C84">
            <w:rPr>
              <w:rFonts w:ascii="Cambria" w:hAnsi="Cambria"/>
              <w:color w:val="002060"/>
            </w:rPr>
            <w:fldChar w:fldCharType="end"/>
          </w:r>
          <w:r w:rsidRPr="005C0C84">
            <w:rPr>
              <w:rFonts w:ascii="Cambria" w:hAnsi="Cambria"/>
              <w:color w:val="002060"/>
            </w:rPr>
            <w:t xml:space="preserve"> / </w:t>
          </w:r>
          <w:r w:rsidR="001355FE" w:rsidRPr="005C0C84">
            <w:rPr>
              <w:rFonts w:ascii="Cambria" w:hAnsi="Cambria"/>
            </w:rPr>
            <w:fldChar w:fldCharType="begin"/>
          </w:r>
          <w:r w:rsidR="001355FE" w:rsidRPr="005C0C84">
            <w:rPr>
              <w:rFonts w:ascii="Cambria" w:hAnsi="Cambria"/>
            </w:rPr>
            <w:instrText>NUMPAGES  \* Arabic  \* MERGEFORMAT</w:instrText>
          </w:r>
          <w:r w:rsidR="001355FE" w:rsidRPr="005C0C84">
            <w:rPr>
              <w:rFonts w:ascii="Cambria" w:hAnsi="Cambria"/>
            </w:rPr>
            <w:fldChar w:fldCharType="separate"/>
          </w:r>
          <w:r w:rsidR="00E474EE" w:rsidRPr="00E474EE">
            <w:rPr>
              <w:rFonts w:ascii="Cambria" w:hAnsi="Cambria"/>
              <w:noProof/>
              <w:color w:val="002060"/>
            </w:rPr>
            <w:t>1</w:t>
          </w:r>
          <w:r w:rsidR="001355FE" w:rsidRPr="005C0C84">
            <w:rPr>
              <w:rFonts w:ascii="Cambria" w:hAnsi="Cambria"/>
              <w:noProof/>
              <w:color w:val="002060"/>
            </w:rPr>
            <w:fldChar w:fldCharType="end"/>
          </w:r>
        </w:p>
      </w:tc>
    </w:tr>
  </w:tbl>
  <w:p w14:paraId="453D1272" w14:textId="77777777" w:rsidR="001724E1" w:rsidRPr="005C0C84" w:rsidRDefault="001724E1">
    <w:pPr>
      <w:pStyle w:val="stBilgi"/>
      <w:rPr>
        <w:rFonts w:ascii="Cambria" w:hAnsi="Cambr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EEF63" w14:textId="77777777" w:rsidR="006A55C6" w:rsidRDefault="006A55C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413D4"/>
    <w:multiLevelType w:val="hybridMultilevel"/>
    <w:tmpl w:val="7FE60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C256E8E"/>
    <w:multiLevelType w:val="hybridMultilevel"/>
    <w:tmpl w:val="244A7D82"/>
    <w:lvl w:ilvl="0" w:tplc="49C47558">
      <w:numFmt w:val="bullet"/>
      <w:lvlText w:val=""/>
      <w:lvlJc w:val="left"/>
      <w:pPr>
        <w:ind w:left="859" w:hanging="360"/>
      </w:pPr>
      <w:rPr>
        <w:rFonts w:ascii="Symbol" w:eastAsia="Symbol" w:hAnsi="Symbol" w:cs="Symbol" w:hint="default"/>
        <w:w w:val="100"/>
        <w:sz w:val="22"/>
        <w:szCs w:val="22"/>
        <w:lang w:val="tr-TR" w:eastAsia="en-US" w:bidi="ar-SA"/>
      </w:rPr>
    </w:lvl>
    <w:lvl w:ilvl="1" w:tplc="42D8B6D6">
      <w:numFmt w:val="bullet"/>
      <w:lvlText w:val="•"/>
      <w:lvlJc w:val="left"/>
      <w:pPr>
        <w:ind w:left="1736" w:hanging="360"/>
      </w:pPr>
      <w:rPr>
        <w:rFonts w:hint="default"/>
        <w:lang w:val="tr-TR" w:eastAsia="en-US" w:bidi="ar-SA"/>
      </w:rPr>
    </w:lvl>
    <w:lvl w:ilvl="2" w:tplc="B78CE51C">
      <w:numFmt w:val="bullet"/>
      <w:lvlText w:val="•"/>
      <w:lvlJc w:val="left"/>
      <w:pPr>
        <w:ind w:left="2613" w:hanging="360"/>
      </w:pPr>
      <w:rPr>
        <w:rFonts w:hint="default"/>
        <w:lang w:val="tr-TR" w:eastAsia="en-US" w:bidi="ar-SA"/>
      </w:rPr>
    </w:lvl>
    <w:lvl w:ilvl="3" w:tplc="F8A4464E">
      <w:numFmt w:val="bullet"/>
      <w:lvlText w:val="•"/>
      <w:lvlJc w:val="left"/>
      <w:pPr>
        <w:ind w:left="3489" w:hanging="360"/>
      </w:pPr>
      <w:rPr>
        <w:rFonts w:hint="default"/>
        <w:lang w:val="tr-TR" w:eastAsia="en-US" w:bidi="ar-SA"/>
      </w:rPr>
    </w:lvl>
    <w:lvl w:ilvl="4" w:tplc="B452616E">
      <w:numFmt w:val="bullet"/>
      <w:lvlText w:val="•"/>
      <w:lvlJc w:val="left"/>
      <w:pPr>
        <w:ind w:left="4366" w:hanging="360"/>
      </w:pPr>
      <w:rPr>
        <w:rFonts w:hint="default"/>
        <w:lang w:val="tr-TR" w:eastAsia="en-US" w:bidi="ar-SA"/>
      </w:rPr>
    </w:lvl>
    <w:lvl w:ilvl="5" w:tplc="4726EB7C">
      <w:numFmt w:val="bullet"/>
      <w:lvlText w:val="•"/>
      <w:lvlJc w:val="left"/>
      <w:pPr>
        <w:ind w:left="5243" w:hanging="360"/>
      </w:pPr>
      <w:rPr>
        <w:rFonts w:hint="default"/>
        <w:lang w:val="tr-TR" w:eastAsia="en-US" w:bidi="ar-SA"/>
      </w:rPr>
    </w:lvl>
    <w:lvl w:ilvl="6" w:tplc="765066CE">
      <w:numFmt w:val="bullet"/>
      <w:lvlText w:val="•"/>
      <w:lvlJc w:val="left"/>
      <w:pPr>
        <w:ind w:left="6119" w:hanging="360"/>
      </w:pPr>
      <w:rPr>
        <w:rFonts w:hint="default"/>
        <w:lang w:val="tr-TR" w:eastAsia="en-US" w:bidi="ar-SA"/>
      </w:rPr>
    </w:lvl>
    <w:lvl w:ilvl="7" w:tplc="6C72DBCA">
      <w:numFmt w:val="bullet"/>
      <w:lvlText w:val="•"/>
      <w:lvlJc w:val="left"/>
      <w:pPr>
        <w:ind w:left="6996" w:hanging="360"/>
      </w:pPr>
      <w:rPr>
        <w:rFonts w:hint="default"/>
        <w:lang w:val="tr-TR" w:eastAsia="en-US" w:bidi="ar-SA"/>
      </w:rPr>
    </w:lvl>
    <w:lvl w:ilvl="8" w:tplc="5386B774">
      <w:numFmt w:val="bullet"/>
      <w:lvlText w:val="•"/>
      <w:lvlJc w:val="left"/>
      <w:pPr>
        <w:ind w:left="7872" w:hanging="360"/>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C5"/>
    <w:rsid w:val="000A0ED1"/>
    <w:rsid w:val="001355FE"/>
    <w:rsid w:val="001724E1"/>
    <w:rsid w:val="001E5BEF"/>
    <w:rsid w:val="00301D54"/>
    <w:rsid w:val="00310FC8"/>
    <w:rsid w:val="00313492"/>
    <w:rsid w:val="0031622E"/>
    <w:rsid w:val="00414FC1"/>
    <w:rsid w:val="005C0C84"/>
    <w:rsid w:val="00654C2F"/>
    <w:rsid w:val="006A55C6"/>
    <w:rsid w:val="00781A95"/>
    <w:rsid w:val="00786630"/>
    <w:rsid w:val="008A4637"/>
    <w:rsid w:val="009409CA"/>
    <w:rsid w:val="009E6DC5"/>
    <w:rsid w:val="009E7D78"/>
    <w:rsid w:val="00AA513D"/>
    <w:rsid w:val="00AE59BD"/>
    <w:rsid w:val="00BA0801"/>
    <w:rsid w:val="00C640DF"/>
    <w:rsid w:val="00C8458E"/>
    <w:rsid w:val="00E04081"/>
    <w:rsid w:val="00E474EE"/>
    <w:rsid w:val="00E72A04"/>
    <w:rsid w:val="00FF77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BB6CE"/>
  <w15:docId w15:val="{2AB630E0-B08F-4349-A385-8ABF3DB2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adea" w:eastAsia="Caladea" w:hAnsi="Caladea" w:cs="Caladea"/>
      <w:lang w:val="tr-TR"/>
    </w:rPr>
  </w:style>
  <w:style w:type="paragraph" w:styleId="Balk1">
    <w:name w:val="heading 1"/>
    <w:basedOn w:val="Normal"/>
    <w:uiPriority w:val="1"/>
    <w:qFormat/>
    <w:pPr>
      <w:spacing w:before="178"/>
      <w:ind w:left="132"/>
      <w:outlineLvl w:val="0"/>
    </w:pPr>
    <w:rPr>
      <w:b/>
      <w:bCs/>
    </w:rPr>
  </w:style>
  <w:style w:type="paragraph" w:styleId="Balk2">
    <w:name w:val="heading 2"/>
    <w:basedOn w:val="Normal"/>
    <w:uiPriority w:val="1"/>
    <w:qFormat/>
    <w:pPr>
      <w:jc w:val="right"/>
      <w:outlineLvl w:val="1"/>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724E1"/>
    <w:pPr>
      <w:tabs>
        <w:tab w:val="center" w:pos="4536"/>
        <w:tab w:val="right" w:pos="9072"/>
      </w:tabs>
    </w:pPr>
  </w:style>
  <w:style w:type="character" w:customStyle="1" w:styleId="stBilgiChar">
    <w:name w:val="Üst Bilgi Char"/>
    <w:basedOn w:val="VarsaylanParagrafYazTipi"/>
    <w:link w:val="stBilgi"/>
    <w:uiPriority w:val="99"/>
    <w:rsid w:val="001724E1"/>
    <w:rPr>
      <w:rFonts w:ascii="Caladea" w:eastAsia="Caladea" w:hAnsi="Caladea" w:cs="Caladea"/>
      <w:lang w:val="tr-TR"/>
    </w:rPr>
  </w:style>
  <w:style w:type="paragraph" w:styleId="AltBilgi">
    <w:name w:val="footer"/>
    <w:basedOn w:val="Normal"/>
    <w:link w:val="AltBilgiChar"/>
    <w:uiPriority w:val="99"/>
    <w:unhideWhenUsed/>
    <w:rsid w:val="001724E1"/>
    <w:pPr>
      <w:tabs>
        <w:tab w:val="center" w:pos="4536"/>
        <w:tab w:val="right" w:pos="9072"/>
      </w:tabs>
    </w:pPr>
  </w:style>
  <w:style w:type="character" w:customStyle="1" w:styleId="AltBilgiChar">
    <w:name w:val="Alt Bilgi Char"/>
    <w:basedOn w:val="VarsaylanParagrafYazTipi"/>
    <w:link w:val="AltBilgi"/>
    <w:uiPriority w:val="99"/>
    <w:rsid w:val="001724E1"/>
    <w:rPr>
      <w:rFonts w:ascii="Caladea" w:eastAsia="Caladea" w:hAnsi="Caladea" w:cs="Caladea"/>
      <w:lang w:val="tr-TR"/>
    </w:rPr>
  </w:style>
  <w:style w:type="table" w:styleId="TabloKlavuzu">
    <w:name w:val="Table Grid"/>
    <w:basedOn w:val="NormalTablo"/>
    <w:uiPriority w:val="59"/>
    <w:rsid w:val="001724E1"/>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24E1"/>
    <w:rPr>
      <w:rFonts w:ascii="Tahoma" w:hAnsi="Tahoma" w:cs="Tahoma"/>
      <w:sz w:val="16"/>
      <w:szCs w:val="16"/>
    </w:rPr>
  </w:style>
  <w:style w:type="character" w:customStyle="1" w:styleId="BalonMetniChar">
    <w:name w:val="Balon Metni Char"/>
    <w:basedOn w:val="VarsaylanParagrafYazTipi"/>
    <w:link w:val="BalonMetni"/>
    <w:uiPriority w:val="99"/>
    <w:semiHidden/>
    <w:rsid w:val="001724E1"/>
    <w:rPr>
      <w:rFonts w:ascii="Tahoma" w:eastAsia="Caladea" w:hAnsi="Tahoma" w:cs="Tahoma"/>
      <w:sz w:val="16"/>
      <w:szCs w:val="16"/>
      <w:lang w:val="tr-TR"/>
    </w:rPr>
  </w:style>
  <w:style w:type="table" w:customStyle="1" w:styleId="TabloKlavuzuAk1">
    <w:name w:val="Tablo Kılavuzu Açık1"/>
    <w:basedOn w:val="NormalTablo"/>
    <w:uiPriority w:val="40"/>
    <w:rsid w:val="00301D54"/>
    <w:pPr>
      <w:widowControl/>
      <w:autoSpaceDE/>
      <w:autoSpaceDN/>
    </w:pPr>
    <w:rPr>
      <w:lang w:val="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54C2F"/>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506238">
      <w:bodyDiv w:val="1"/>
      <w:marLeft w:val="0"/>
      <w:marRight w:val="0"/>
      <w:marTop w:val="0"/>
      <w:marBottom w:val="0"/>
      <w:divBdr>
        <w:top w:val="none" w:sz="0" w:space="0" w:color="auto"/>
        <w:left w:val="none" w:sz="0" w:space="0" w:color="auto"/>
        <w:bottom w:val="none" w:sz="0" w:space="0" w:color="auto"/>
        <w:right w:val="none" w:sz="0" w:space="0" w:color="auto"/>
      </w:divBdr>
      <w:divsChild>
        <w:div w:id="490873725">
          <w:marLeft w:val="0"/>
          <w:marRight w:val="0"/>
          <w:marTop w:val="0"/>
          <w:marBottom w:val="0"/>
          <w:divBdr>
            <w:top w:val="none" w:sz="0" w:space="0" w:color="auto"/>
            <w:left w:val="none" w:sz="0" w:space="0" w:color="auto"/>
            <w:bottom w:val="none" w:sz="0" w:space="0" w:color="auto"/>
            <w:right w:val="none" w:sz="0" w:space="0" w:color="auto"/>
          </w:divBdr>
          <w:divsChild>
            <w:div w:id="459418858">
              <w:marLeft w:val="0"/>
              <w:marRight w:val="0"/>
              <w:marTop w:val="0"/>
              <w:marBottom w:val="0"/>
              <w:divBdr>
                <w:top w:val="none" w:sz="0" w:space="0" w:color="auto"/>
                <w:left w:val="none" w:sz="0" w:space="0" w:color="auto"/>
                <w:bottom w:val="none" w:sz="0" w:space="0" w:color="auto"/>
                <w:right w:val="none" w:sz="0" w:space="0" w:color="auto"/>
              </w:divBdr>
              <w:divsChild>
                <w:div w:id="2441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4612">
          <w:marLeft w:val="0"/>
          <w:marRight w:val="0"/>
          <w:marTop w:val="0"/>
          <w:marBottom w:val="0"/>
          <w:divBdr>
            <w:top w:val="none" w:sz="0" w:space="0" w:color="auto"/>
            <w:left w:val="none" w:sz="0" w:space="0" w:color="auto"/>
            <w:bottom w:val="none" w:sz="0" w:space="0" w:color="auto"/>
            <w:right w:val="none" w:sz="0" w:space="0" w:color="auto"/>
          </w:divBdr>
          <w:divsChild>
            <w:div w:id="2041736438">
              <w:marLeft w:val="0"/>
              <w:marRight w:val="0"/>
              <w:marTop w:val="0"/>
              <w:marBottom w:val="0"/>
              <w:divBdr>
                <w:top w:val="none" w:sz="0" w:space="0" w:color="auto"/>
                <w:left w:val="none" w:sz="0" w:space="0" w:color="auto"/>
                <w:bottom w:val="none" w:sz="0" w:space="0" w:color="auto"/>
                <w:right w:val="none" w:sz="0" w:space="0" w:color="auto"/>
              </w:divBdr>
              <w:divsChild>
                <w:div w:id="148250936">
                  <w:marLeft w:val="0"/>
                  <w:marRight w:val="0"/>
                  <w:marTop w:val="0"/>
                  <w:marBottom w:val="0"/>
                  <w:divBdr>
                    <w:top w:val="none" w:sz="0" w:space="0" w:color="auto"/>
                    <w:left w:val="none" w:sz="0" w:space="0" w:color="auto"/>
                    <w:bottom w:val="none" w:sz="0" w:space="0" w:color="auto"/>
                    <w:right w:val="none" w:sz="0" w:space="0" w:color="auto"/>
                  </w:divBdr>
                </w:div>
                <w:div w:id="1769884403">
                  <w:marLeft w:val="0"/>
                  <w:marRight w:val="0"/>
                  <w:marTop w:val="0"/>
                  <w:marBottom w:val="0"/>
                  <w:divBdr>
                    <w:top w:val="none" w:sz="0" w:space="0" w:color="auto"/>
                    <w:left w:val="none" w:sz="0" w:space="0" w:color="auto"/>
                    <w:bottom w:val="none" w:sz="0" w:space="0" w:color="auto"/>
                    <w:right w:val="none" w:sz="0" w:space="0" w:color="auto"/>
                  </w:divBdr>
                </w:div>
              </w:divsChild>
            </w:div>
            <w:div w:id="2121610220">
              <w:marLeft w:val="0"/>
              <w:marRight w:val="0"/>
              <w:marTop w:val="0"/>
              <w:marBottom w:val="0"/>
              <w:divBdr>
                <w:top w:val="none" w:sz="0" w:space="0" w:color="auto"/>
                <w:left w:val="none" w:sz="0" w:space="0" w:color="auto"/>
                <w:bottom w:val="none" w:sz="0" w:space="0" w:color="auto"/>
                <w:right w:val="none" w:sz="0" w:space="0" w:color="auto"/>
              </w:divBdr>
              <w:divsChild>
                <w:div w:id="9998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610</Words>
  <Characters>3480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soner  Cengiz</cp:lastModifiedBy>
  <cp:revision>5</cp:revision>
  <dcterms:created xsi:type="dcterms:W3CDTF">2021-05-28T11:05:00Z</dcterms:created>
  <dcterms:modified xsi:type="dcterms:W3CDTF">2021-06-28T08:37:00Z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2016</vt:lpwstr>
  </property>
  <property fmtid="{D5CDD505-2E9C-101B-9397-08002B2CF9AE}" pid="4" name="LastSaved">
    <vt:filetime>2021-04-30T00:00:00Z</vt:filetime>
  </property>
</Properties>
</file>