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5ECF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409"/>
        <w:gridCol w:w="2264"/>
      </w:tblGrid>
      <w:tr w:rsidR="00563349" w:rsidRPr="00251BAC" w14:paraId="11091711" w14:textId="77777777" w:rsidTr="00521E4A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13A911B4" w14:textId="77777777" w:rsidR="0053025A" w:rsidRPr="00251BA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251BAC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409" w:type="dxa"/>
          </w:tcPr>
          <w:p w14:paraId="5818EC73" w14:textId="77777777" w:rsidR="0053025A" w:rsidRPr="00251BA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251BAC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2264" w:type="dxa"/>
          </w:tcPr>
          <w:p w14:paraId="4F33CB3F" w14:textId="77777777" w:rsidR="0053025A" w:rsidRPr="00251BA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251BAC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251BAC" w14:paraId="0CC9ADF5" w14:textId="77777777" w:rsidTr="00521E4A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F39" w14:textId="77777777" w:rsidR="00E872F2" w:rsidRPr="00251BAC" w:rsidRDefault="00251BAC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41F1D" wp14:editId="119A8603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572756"/>
                      <wp:effectExtent l="0" t="0" r="19050" b="1841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ADA27" w14:textId="77777777" w:rsidR="00563349" w:rsidRPr="00251BAC" w:rsidRDefault="0091319D" w:rsidP="00AB55E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Kamu Harcama ve Muhasebe Bilişim Sistemi (KBS)'den </w:t>
                                  </w:r>
                                  <w:r w:rsidR="00E872F2"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giriş ve </w:t>
                                  </w: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çıkışı </w:t>
                                  </w:r>
                                  <w:r w:rsidR="00E872F2"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işlemleri </w:t>
                                  </w: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 güncelleme işlemi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1F1D" id="Dikdörtgen 24" o:spid="_x0000_s1026" style="position:absolute;left:0;text-align:left;margin-left:36.8pt;margin-top:17.9pt;width:3in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" fillcolor="white [3201]" strokecolor="#4bacc6 [3208]" strokeweight=".5pt">
                      <v:textbox>
                        <w:txbxContent>
                          <w:p w14:paraId="0FDADA27" w14:textId="77777777" w:rsidR="00563349" w:rsidRPr="00251BAC" w:rsidRDefault="0091319D" w:rsidP="00AB55E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Kamu Harcama ve Muhasebe Bilişim Sistemi (KBS)'den </w:t>
                            </w:r>
                            <w:r w:rsidR="00E872F2"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giriş ve </w:t>
                            </w: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çıkışı </w:t>
                            </w:r>
                            <w:r w:rsidR="00E872F2"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işlemleri </w:t>
                            </w: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 güncelleme işlemi tamamlanır.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D72273" w14:textId="77777777" w:rsidR="00563349" w:rsidRPr="00251BAC" w:rsidRDefault="00563349">
            <w:pPr>
              <w:rPr>
                <w:rFonts w:ascii="Times New Roman"/>
                <w:sz w:val="18"/>
                <w:szCs w:val="18"/>
              </w:rPr>
            </w:pPr>
          </w:p>
          <w:p w14:paraId="42518053" w14:textId="77777777"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BB4D561" w14:textId="77777777"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13D8D5" wp14:editId="447268FA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111760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0D1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pt;margin-top:8.8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JXr6PdwAAAAJAQAADwAAAGRy&#10;cy9kb3ducmV2LnhtbEyPQU/DMAyF70j8h8hI3Fi6SXRdaTohJi5cBmPi7LVeU9E4VZOthV+PEQd2&#10;suz39Py9Yj25Tp1pCK1nA/NZAoq48nXLjYH9+/NdBipE5Bo7z2TgiwKsy+urAvPaj/xG511slIRw&#10;yNGAjbHPtQ6VJYdh5nti0Y5+cBhlHRpdDzhKuOv0IklS7bBl+WCxpydL1efu5AyswquNwX7Q5rid&#10;p9tvbDYv+9GY25vp8QFUpCn+m+EXX9ChFKaDP3EdVGdgka1SsYqwlCmGv8PBwP0yA10W+rJB+QM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Alevo9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36AD349" w14:textId="77777777" w:rsidR="00251BAC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21390" wp14:editId="402565DC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227345</wp:posOffset>
                      </wp:positionV>
                      <wp:extent cx="2743200" cy="8013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13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BD659" w14:textId="77777777" w:rsidR="00563349" w:rsidRPr="00251BA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Personelin derece, kademe, kıdem v.b. terfi değişiklikleri, aylık unsurlar, zamlar tazminatlar, ödenekler, sosyal haklar v.b değişiklikler güncellenir. Birimimize yeni başlayan personel için Kamu Harcama ve Muhasebe Bilişim Sistemi 'den </w:t>
                                  </w:r>
                                  <w:r w:rsid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güncelleme</w:t>
                                  </w: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1390" id="Dikdörtgen 11" o:spid="_x0000_s1027" style="position:absolute;left:0;text-align:left;margin-left:37.2pt;margin-top:17.9pt;width:3in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5FEBD659" w14:textId="77777777" w:rsidR="00563349" w:rsidRPr="00251BA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Personelin derece, kademe, kıdem v.b. terfi değişiklikleri, aylık unsurlar, zamlar tazminatlar, ödenekler, sosyal haklar v.b değişiklikler güncellenir. Birimimize yeni başlayan personel için Kamu Harcama ve Muhasebe Bilişim Sistemi 'den </w:t>
                            </w:r>
                            <w:r w:rsid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güncelleme</w:t>
                            </w: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388AAF" w14:textId="77777777"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682D3C74" w14:textId="77777777"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A752906" w14:textId="77777777" w:rsidR="00E872F2" w:rsidRDefault="00E872F2" w:rsidP="00563349">
            <w:pPr>
              <w:rPr>
                <w:rFonts w:ascii="Times New Roman"/>
                <w:sz w:val="18"/>
                <w:szCs w:val="18"/>
              </w:rPr>
            </w:pPr>
          </w:p>
          <w:p w14:paraId="6BB3A0D2" w14:textId="77777777"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C18E26" wp14:editId="1D7730DB">
                      <wp:simplePos x="0" y="0"/>
                      <wp:positionH relativeFrom="margin">
                        <wp:posOffset>1839993</wp:posOffset>
                      </wp:positionH>
                      <wp:positionV relativeFrom="paragraph">
                        <wp:posOffset>115123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63238" id="Düz Ok Bağlayıcısı 5" o:spid="_x0000_s1026" type="#_x0000_t32" style="position:absolute;margin-left:144.9pt;margin-top:9.0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KxrLd7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52D89BB" w14:textId="77777777"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A0E84" wp14:editId="312B7FF9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224832</wp:posOffset>
                      </wp:positionV>
                      <wp:extent cx="2743200" cy="803868"/>
                      <wp:effectExtent l="0" t="0" r="19050" b="158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38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52744" w14:textId="77777777" w:rsidR="00563349" w:rsidRPr="00251BA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Kesintiler (icra, sendika, nafaka, bireysel emeklilik, emekli borçlanması, kira, kefalet, zam ve tazminat ödemelerinde  657 sayılı Kanunun 152.maddesine göre 7 günü aşan hastalık izin süreleri v.b) girilerek KBS'den hesaplama işlemi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A0E84" id="Dikdörtgen 26" o:spid="_x0000_s1028" style="position:absolute;left:0;text-align:left;margin-left:36.4pt;margin-top:17.7pt;width:3in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72C52744" w14:textId="77777777" w:rsidR="00563349" w:rsidRPr="00251BA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Kesintiler (icra, sendika, nafaka, bireysel emeklilik, emekli borçlanması, kira, kefalet, zam ve tazminat ödemelerinde  657 sayılı Kanunun 152.maddesine göre 7 günü aşan hastalık izin süreleri v.b) girilerek KBS'den hesaplama işlemi gerçekleştirilir.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09A513" w14:textId="77777777" w:rsidR="00251BAC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</w:p>
          <w:p w14:paraId="500E9115" w14:textId="77777777"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59E0C1E5" w14:textId="77777777" w:rsidR="00E872F2" w:rsidRPr="00251BAC" w:rsidRDefault="00E872F2" w:rsidP="00563349">
            <w:pPr>
              <w:rPr>
                <w:rFonts w:ascii="Times New Roman"/>
                <w:sz w:val="18"/>
                <w:szCs w:val="18"/>
              </w:rPr>
            </w:pPr>
          </w:p>
          <w:p w14:paraId="1E7B6448" w14:textId="77777777" w:rsidR="00563349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D938C4" wp14:editId="64639D37">
                      <wp:simplePos x="0" y="0"/>
                      <wp:positionH relativeFrom="margin">
                        <wp:posOffset>1845596</wp:posOffset>
                      </wp:positionH>
                      <wp:positionV relativeFrom="paragraph">
                        <wp:posOffset>113449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54D64" id="Düz Ok Bağlayıcısı 6" o:spid="_x0000_s1026" type="#_x0000_t32" style="position:absolute;margin-left:145.3pt;margin-top:8.9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EC2DBD2" w14:textId="77777777" w:rsidR="00563349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933FB0" wp14:editId="17FF34AE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227344</wp:posOffset>
                      </wp:positionV>
                      <wp:extent cx="2743200" cy="572756"/>
                      <wp:effectExtent l="0" t="0" r="19050" b="1841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89AAF" w14:textId="77777777" w:rsidR="00563349" w:rsidRPr="00251BA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 giriş görevlisi tarafından gerekli güncelleme yapılarak maaş hesaplanır ve gerçekleştirme görevlisine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33FB0" id="Dikdörtgen 40" o:spid="_x0000_s1029" style="position:absolute;left:0;text-align:left;margin-left:37.2pt;margin-top:17.9pt;width:3in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" fillcolor="white [3201]" strokecolor="#4bacc6 [3208]" strokeweight=".5pt">
                      <v:textbox>
                        <w:txbxContent>
                          <w:p w14:paraId="28389AAF" w14:textId="77777777" w:rsidR="00563349" w:rsidRPr="00251BA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 giriş görevlisi tarafından gerekli güncelleme yapılarak maaş hesaplanır ve gerçekleştirme görevlisine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77F3F0" w14:textId="77777777" w:rsidR="00563349" w:rsidRPr="00251BAC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ab/>
            </w:r>
          </w:p>
          <w:p w14:paraId="58D60059" w14:textId="77777777" w:rsidR="00372040" w:rsidRPr="00251BAC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14:paraId="24D83F15" w14:textId="77777777" w:rsidR="00372040" w:rsidRPr="00251BAC" w:rsidRDefault="00E872F2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94C6B6" wp14:editId="4A98033E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118110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27A4E" id="Düz Ok Bağlayıcısı 7" o:spid="_x0000_s1026" type="#_x0000_t32" style="position:absolute;margin-left:144.9pt;margin-top:9.3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PAX1+L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6F8DFEC" w14:textId="77777777" w:rsidR="00563349" w:rsidRPr="00251BAC" w:rsidRDefault="00E872F2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C1342B" wp14:editId="42FB3CDF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192175</wp:posOffset>
                      </wp:positionV>
                      <wp:extent cx="2743200" cy="722225"/>
                      <wp:effectExtent l="0" t="0" r="19050" b="2095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222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3C13F" w14:textId="77777777" w:rsidR="00563349" w:rsidRPr="00251BA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emri belgesi ve Merkezi Yönetim Harcama Belgeleri Yönetmeliğinin 9. ve 10. maddelerinde sayılan gerekli belgeler KBS'den dökülerek gerçekleştirme görevlisine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1342B" id="Dikdörtgen 53" o:spid="_x0000_s1030" style="position:absolute;left:0;text-align:left;margin-left:36.8pt;margin-top:15.15pt;width:3in;height: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" fillcolor="white [3201]" strokecolor="#4bacc6 [3208]" strokeweight=".5pt">
                      <v:textbox>
                        <w:txbxContent>
                          <w:p w14:paraId="06D3C13F" w14:textId="77777777" w:rsidR="00563349" w:rsidRPr="00251BA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emri belgesi ve Merkezi Yönetim Harcama Belgeleri Yönetmeliğinin 9. ve 10. maddelerinde sayılan gerekli belgeler KBS'den dökülerek gerçekleştirme görevlisine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B32BA9" w14:textId="77777777" w:rsidR="00372040" w:rsidRPr="00251BAC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489EE4CF" w14:textId="77777777"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</w:p>
          <w:p w14:paraId="12BCC10E" w14:textId="77777777"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5B1C64" wp14:editId="315CF8F4">
                      <wp:simplePos x="0" y="0"/>
                      <wp:positionH relativeFrom="margin">
                        <wp:posOffset>1845596</wp:posOffset>
                      </wp:positionH>
                      <wp:positionV relativeFrom="paragraph">
                        <wp:posOffset>230533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92110" id="Düz Ok Bağlayıcısı 8" o:spid="_x0000_s1026" type="#_x0000_t32" style="position:absolute;margin-left:145.3pt;margin-top:18.1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DkmO/+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E46E01E" w14:textId="77777777"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</w:p>
          <w:p w14:paraId="3010DB48" w14:textId="77777777" w:rsid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C76D33" wp14:editId="3BB51F16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114300</wp:posOffset>
                      </wp:positionV>
                      <wp:extent cx="2743200" cy="685800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F52AAB" w14:textId="77777777" w:rsidR="006E2DB8" w:rsidRPr="00251BAC" w:rsidRDefault="0091319D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6D33" id="Dikdörtgen 54" o:spid="_x0000_s1031" style="position:absolute;left:0;text-align:left;margin-left:36.4pt;margin-top:9pt;width:3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" fillcolor="white [3201]" strokecolor="#4bacc6 [3208]" strokeweight=".5pt">
                      <v:textbox>
                        <w:txbxContent>
                          <w:p w14:paraId="6DF52AAB" w14:textId="77777777" w:rsidR="006E2DB8" w:rsidRPr="00251BAC" w:rsidRDefault="0091319D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B920B7" w14:textId="77777777"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0628D1DE" w14:textId="77777777" w:rsidR="00372040" w:rsidRPr="00251BAC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6707ECC4" w14:textId="77777777" w:rsidR="00563349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765580" wp14:editId="0CBAE66C">
                      <wp:simplePos x="0" y="0"/>
                      <wp:positionH relativeFrom="margin">
                        <wp:posOffset>1838667</wp:posOffset>
                      </wp:positionH>
                      <wp:positionV relativeFrom="paragraph">
                        <wp:posOffset>113442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DE79B" id="Düz Ok Bağlayıcısı 4" o:spid="_x0000_s1026" type="#_x0000_t32" style="position:absolute;margin-left:144.8pt;margin-top:8.95pt;width:0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613011B" w14:textId="77777777" w:rsidR="00372040" w:rsidRPr="00251BAC" w:rsidRDefault="00251BAC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266551" wp14:editId="5109DB72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229856</wp:posOffset>
                      </wp:positionV>
                      <wp:extent cx="2743200" cy="684544"/>
                      <wp:effectExtent l="0" t="0" r="19050" b="2032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45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CF1997" w14:textId="77777777" w:rsidR="00372040" w:rsidRPr="00251BAC" w:rsidRDefault="0091319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 yetkilisi tarafından imzalanan ödeme emri belgesi ve eki belgeler Kamu Personeli Harcamaları Yönetim Sisteminden Strateji Geliştirme Daire Başkanlığına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66551" id="Dikdörtgen 1" o:spid="_x0000_s1032" style="position:absolute;left:0;text-align:left;margin-left:36pt;margin-top:18.1pt;width:3in;height:5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" fillcolor="window" strokecolor="#4bacc6" strokeweight=".5pt">
                      <v:textbox>
                        <w:txbxContent>
                          <w:p w14:paraId="5CCF1997" w14:textId="77777777" w:rsidR="00372040" w:rsidRPr="00251BAC" w:rsidRDefault="0091319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 yetkilisi tarafından imzalanan ödeme emri belgesi ve eki belgeler Kamu Personeli Harcamaları Yönetim Sisteminden Strateji Geliştirme Daire Başkanlığına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1E43D9" w14:textId="77777777" w:rsidR="00372040" w:rsidRPr="00251BAC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2E1DA9E9" w14:textId="77777777" w:rsidR="00563349" w:rsidRPr="00251BA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30C0D76" w14:textId="77777777" w:rsidR="006E2DB8" w:rsidRPr="00251BAC" w:rsidRDefault="00E872F2" w:rsidP="00563349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348A8C" wp14:editId="34B3C014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226695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E47C" id="Düz Ok Bağlayıcısı 9" o:spid="_x0000_s1026" type="#_x0000_t32" style="position:absolute;margin-left:144.9pt;margin-top:17.85pt;width:0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DLEQIAAP0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06D3C16" w14:textId="77777777" w:rsidR="00521E4A" w:rsidRDefault="00521E4A" w:rsidP="006E2DB8">
            <w:pPr>
              <w:rPr>
                <w:rFonts w:ascii="Times New Roman"/>
                <w:sz w:val="18"/>
                <w:szCs w:val="18"/>
              </w:rPr>
            </w:pPr>
          </w:p>
          <w:p w14:paraId="39A6F820" w14:textId="77777777" w:rsidR="00521E4A" w:rsidRDefault="00521E4A" w:rsidP="006E2DB8">
            <w:pPr>
              <w:rPr>
                <w:rFonts w:ascii="Times New Roman"/>
                <w:sz w:val="18"/>
                <w:szCs w:val="18"/>
              </w:rPr>
            </w:pPr>
          </w:p>
          <w:p w14:paraId="5589BF30" w14:textId="77777777" w:rsidR="00521E4A" w:rsidRDefault="00521E4A" w:rsidP="006E2DB8">
            <w:pPr>
              <w:rPr>
                <w:rFonts w:ascii="Times New Roman"/>
                <w:sz w:val="18"/>
                <w:szCs w:val="18"/>
              </w:rPr>
            </w:pPr>
          </w:p>
          <w:p w14:paraId="20786CEE" w14:textId="77777777" w:rsidR="00521E4A" w:rsidRDefault="00521E4A" w:rsidP="006E2DB8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DC80FA" wp14:editId="1C4CF321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169545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44CA" id="Düz Ok Bağlayıcısı 10" o:spid="_x0000_s1026" type="#_x0000_t32" style="position:absolute;margin-left:144.75pt;margin-top:13.35pt;width:0;height:20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6F7ADCB" w14:textId="77777777" w:rsidR="006E2DB8" w:rsidRPr="00251BAC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26D31B97" w14:textId="77777777" w:rsidR="00532185" w:rsidRDefault="00521E4A" w:rsidP="006E2DB8">
            <w:pPr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17F9A7" wp14:editId="65D14C24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8918</wp:posOffset>
                      </wp:positionV>
                      <wp:extent cx="2743200" cy="1145512"/>
                      <wp:effectExtent l="0" t="0" r="19050" b="1714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455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F17471" w14:textId="77777777" w:rsidR="00372040" w:rsidRPr="00251BAC" w:rsidRDefault="0091319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51BA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emri belgesi ve Merkezi Yönetim Harcama Belgeleri Yönetmeliğinin 9. ve 10. maddelerinde sayılan gerekli belgeler 2 nüsha çıktısı alınarak veri giriş görevlisi, gerçekleştirme görevlisi ve harcama yetkilisi imzasından sonra evrakın bir nüshası dosyasına takılır, bir nüshası da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7F9A7" id="Dikdörtgen 3" o:spid="_x0000_s1033" style="position:absolute;left:0;text-align:left;margin-left:36.8pt;margin-top:.7pt;width:3in;height:9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" fillcolor="window" strokecolor="#4bacc6" strokeweight=".5pt">
                      <v:textbox>
                        <w:txbxContent>
                          <w:p w14:paraId="25F17471" w14:textId="77777777" w:rsidR="00372040" w:rsidRPr="00251BAC" w:rsidRDefault="0091319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51BA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emri belgesi ve Merkezi Yönetim Harcama Belgeleri Yönetmeliğinin 9. ve 10. maddelerinde sayılan gerekli belgeler 2 nüsha çıktısı alınarak veri giriş görevlisi, gerçekleştirme görevlisi ve harcama yetkilisi imzasından sonra evrakın bir nüshası dosyasına takılır, bir nüshası da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D63757" w14:textId="77777777" w:rsidR="00251BAC" w:rsidRDefault="00251BAC" w:rsidP="006E2DB8">
            <w:pPr>
              <w:rPr>
                <w:rFonts w:ascii="Times New Roman"/>
                <w:sz w:val="18"/>
                <w:szCs w:val="18"/>
              </w:rPr>
            </w:pPr>
          </w:p>
          <w:p w14:paraId="3415C306" w14:textId="77777777" w:rsidR="00251BAC" w:rsidRPr="00251BAC" w:rsidRDefault="00251BAC" w:rsidP="006E2DB8">
            <w:pPr>
              <w:rPr>
                <w:rFonts w:ascii="Times New Roman"/>
                <w:sz w:val="18"/>
                <w:szCs w:val="18"/>
              </w:rPr>
            </w:pPr>
          </w:p>
          <w:p w14:paraId="41E77C6B" w14:textId="77777777" w:rsidR="00372040" w:rsidRPr="00251BAC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14:paraId="689CFA66" w14:textId="77777777" w:rsidR="00372040" w:rsidRPr="00251BAC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14:paraId="693EF99D" w14:textId="77777777" w:rsidR="00372040" w:rsidRPr="00251BAC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14:paraId="2FFADEB8" w14:textId="77777777" w:rsidR="00372040" w:rsidRPr="00251BAC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14:paraId="463EF4C9" w14:textId="77777777" w:rsidR="00372040" w:rsidRPr="00251BAC" w:rsidRDefault="00372040" w:rsidP="009131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7841A8D8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F760E8" w14:textId="77777777"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4D5043" w14:textId="77777777" w:rsidR="00CA6EB3" w:rsidRPr="00251BAC" w:rsidRDefault="00CA6EB3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</w:t>
            </w:r>
            <w:r w:rsidR="001508EE" w:rsidRPr="00251BAC">
              <w:rPr>
                <w:rFonts w:ascii="Times New Roman"/>
                <w:sz w:val="18"/>
                <w:szCs w:val="18"/>
              </w:rPr>
              <w:t xml:space="preserve"> Tahakkuk Birimi</w:t>
            </w:r>
          </w:p>
          <w:p w14:paraId="1B0D0C15" w14:textId="77777777" w:rsidR="009975AD" w:rsidRPr="00251BAC" w:rsidRDefault="009975AD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955147" w14:textId="77777777" w:rsidR="009975AD" w:rsidRPr="00251BAC" w:rsidRDefault="009975AD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5BEDDB" w14:textId="77777777" w:rsidR="001F1AAB" w:rsidRPr="00251BAC" w:rsidRDefault="001F1AAB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C0B4F6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EB295F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9ED97B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0A37D2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0C61F6" w14:textId="77777777"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4716D8B5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2847663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BE9D9D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B16E39" w14:textId="77777777" w:rsidR="00012A24" w:rsidRPr="00251BAC" w:rsidRDefault="00012A24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EDE408B" w14:textId="77777777" w:rsidR="00012A24" w:rsidRPr="00251BAC" w:rsidRDefault="00012A24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F5F0B69" w14:textId="77777777"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4578CF" w14:textId="77777777"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403889D8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0D0BFE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91F807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1E4D578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2DE4DE3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5EC984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65B4CD" w14:textId="77777777"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38D6133C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ACBAD1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887AB7C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7CA796E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A15272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E49EF5" w14:textId="77777777"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5DB2D1AD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022CE4A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250B62A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693576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34BF4B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A9B6867" w14:textId="77777777"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Tahakkuk Birimi, Gerçekleştirme Görevlisi</w:t>
            </w:r>
          </w:p>
          <w:p w14:paraId="17010E30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8A07F4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05FDE2E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8DB4993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FA27574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680AFF1" w14:textId="77777777" w:rsidR="00403A4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Harcama Yetkilisi</w:t>
            </w:r>
          </w:p>
          <w:p w14:paraId="21EA915C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D743F9" w14:textId="77777777" w:rsidR="00403A4E" w:rsidRPr="00251BAC" w:rsidRDefault="00403A4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3578138" w14:textId="77777777" w:rsidR="007F50A6" w:rsidRPr="00251BAC" w:rsidRDefault="007F50A6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F053269" w14:textId="77777777"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56BC3A7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23DD1E2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A99A73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D971553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81A1268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B40E000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2DE06AA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AB2771C" w14:textId="77777777" w:rsidR="00E7661F" w:rsidRDefault="00E7661F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902E5D" w14:textId="77777777" w:rsidR="001508EE" w:rsidRPr="00251BAC" w:rsidRDefault="001508EE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Harcama Yetkilisi, Tahakkuk Birimi, Gerçekleştirme Görevlisi</w:t>
            </w:r>
          </w:p>
          <w:p w14:paraId="054F5A50" w14:textId="77777777" w:rsidR="007F50A6" w:rsidRPr="00251BAC" w:rsidRDefault="007F50A6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0486F33" w14:textId="77777777" w:rsidR="007F50A6" w:rsidRPr="00251BAC" w:rsidRDefault="007F50A6" w:rsidP="003E321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14:paraId="05DEE3F4" w14:textId="77777777" w:rsidR="0053025A" w:rsidRPr="00251BAC" w:rsidRDefault="0053025A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2DBB4BF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1B1EA90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Maaş Bilgi Girişi Kişi Kartı</w:t>
            </w:r>
          </w:p>
          <w:p w14:paraId="318074B9" w14:textId="77777777" w:rsidR="002D5367" w:rsidRPr="00251BAC" w:rsidRDefault="002D5367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80AB1F4" w14:textId="77777777" w:rsidR="002D5367" w:rsidRPr="00251BAC" w:rsidRDefault="002D5367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59A1D3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A200BB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C02E10D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805E67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8B2757B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1519DEA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Maaş Bilgi Girişi Kişi Kartı</w:t>
            </w:r>
          </w:p>
          <w:p w14:paraId="7323F69E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B8F8B8" w14:textId="77777777" w:rsidR="00012A24" w:rsidRPr="00251BAC" w:rsidRDefault="00012A24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2A8548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47FE36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F03C67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4A0CA4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CD3C586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Maaş Bilgi Girişi Kişi Kartı</w:t>
            </w:r>
          </w:p>
          <w:p w14:paraId="334D6645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592E92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75C7825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17A0CDD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24C69EE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8889BA9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BC8982E" w14:textId="77777777" w:rsidR="00CA6EB3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Ödeme Emir Belgesi</w:t>
            </w:r>
          </w:p>
          <w:p w14:paraId="39830B3B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52AD33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CB6467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6D7AC65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 Ödeme Emri, Bordro, İcmal, Banka Listesi, Personel Bildirimi, Asgari Geçim İndirim Bordrosu, Sendika Kesinti Listesi, BES Kesinti Listesi, Kefalet Kesinti Listesi, Kira Kesinti Listesi</w:t>
            </w:r>
          </w:p>
          <w:p w14:paraId="3AFD6486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6064D9C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 Ödeme Emri, Bordro, İcmal, Banka Listesi, Personel Bildirimi, Asgari Geçim İndirim Bordrosu, Sendika Kesinti Listesi, BES Kesinti Listesi, Kefalet Kesinti Listesi, Kira Kesinti Listesi</w:t>
            </w:r>
          </w:p>
          <w:p w14:paraId="5ADC26D9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CB301E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001CE34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Ödeme Emir Belgesi</w:t>
            </w:r>
          </w:p>
          <w:p w14:paraId="1050A2E5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85E45E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B968DF7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9D10FD4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45907D9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68F1176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9D98A3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DF5649A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215B69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CBCA189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B8DEF2A" w14:textId="77777777" w:rsidR="00E7661F" w:rsidRDefault="00E7661F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F1D1BC3" w14:textId="77777777" w:rsidR="001508EE" w:rsidRPr="00251BAC" w:rsidRDefault="001508EE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51BAC">
              <w:rPr>
                <w:rFonts w:ascii="Times New Roman"/>
                <w:sz w:val="18"/>
                <w:szCs w:val="18"/>
              </w:rPr>
              <w:t>-  Ödeme Emri, Bordro, İcmal, Banka Listesi, Personel Bildirimi, Asgari Geçim İndirim Bordrosu, Sendika Kesinti Listesi, BES Kesinti Listesi, Kefalet Kesinti Listesi, Kira Kesinti Listesi</w:t>
            </w:r>
          </w:p>
          <w:p w14:paraId="5ABEEB45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549154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58267E" w14:textId="77777777" w:rsidR="00CA6EB3" w:rsidRPr="00251BAC" w:rsidRDefault="00CA6EB3" w:rsidP="001508E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30233EFC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C7DA" w14:textId="77777777" w:rsidR="009218FA" w:rsidRDefault="009218FA" w:rsidP="00E624CA">
      <w:pPr>
        <w:spacing w:line="240" w:lineRule="auto"/>
      </w:pPr>
      <w:r>
        <w:separator/>
      </w:r>
    </w:p>
  </w:endnote>
  <w:endnote w:type="continuationSeparator" w:id="0">
    <w:p w14:paraId="5346A851" w14:textId="77777777" w:rsidR="009218FA" w:rsidRDefault="009218F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0E86" w14:textId="77777777" w:rsidR="002D2ACB" w:rsidRDefault="002D2A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5954B984" w14:textId="77777777" w:rsidTr="002C6FD4">
      <w:trPr>
        <w:trHeight w:val="750"/>
      </w:trPr>
      <w:tc>
        <w:tcPr>
          <w:tcW w:w="4825" w:type="dxa"/>
        </w:tcPr>
        <w:p w14:paraId="31253821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7BE70DC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A0933B5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E119678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03C67322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F3B84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225DEE79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3007" w14:textId="77777777" w:rsidR="002D2ACB" w:rsidRDefault="002D2A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B9A2" w14:textId="77777777" w:rsidR="009218FA" w:rsidRDefault="009218FA" w:rsidP="00E624CA">
      <w:pPr>
        <w:spacing w:line="240" w:lineRule="auto"/>
      </w:pPr>
      <w:r>
        <w:separator/>
      </w:r>
    </w:p>
  </w:footnote>
  <w:footnote w:type="continuationSeparator" w:id="0">
    <w:p w14:paraId="14B0A2AD" w14:textId="77777777" w:rsidR="009218FA" w:rsidRDefault="009218F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6DB9" w14:textId="77777777" w:rsidR="002D2ACB" w:rsidRDefault="002D2A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6A02D97A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2F0C07C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1F0B4E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193" r:id="rId2"/>
            </w:object>
          </w:r>
        </w:p>
      </w:tc>
      <w:tc>
        <w:tcPr>
          <w:tcW w:w="4007" w:type="dxa"/>
          <w:vMerge w:val="restart"/>
          <w:vAlign w:val="center"/>
        </w:tcPr>
        <w:p w14:paraId="39150FA4" w14:textId="3E8341C4" w:rsidR="00E624CA" w:rsidRPr="00E624CA" w:rsidRDefault="00045D3D" w:rsidP="002D2ACB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2D2ACB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MAAŞ ÖDEME İŞLEMLERİ İŞ AKIŞ ŞEMASI</w:t>
          </w:r>
        </w:p>
      </w:tc>
      <w:tc>
        <w:tcPr>
          <w:tcW w:w="1885" w:type="dxa"/>
          <w:vAlign w:val="center"/>
        </w:tcPr>
        <w:p w14:paraId="7805E210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14BE77B3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4E85777E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A5E1A28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71E152C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81F0C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1A1C6618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11395DB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145EF44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2F90362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6038DDC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116600CC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10FB0D2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0CCF385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1A71E7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347A8D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1F245CFA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6C3A6E3E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1FF4580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91A17D8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91172D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4D70675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AB55E5" w:rsidRPr="00AB55E5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18A42C59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C6B5" w14:textId="77777777" w:rsidR="002D2ACB" w:rsidRDefault="002D2A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45D3D"/>
    <w:rsid w:val="0006556B"/>
    <w:rsid w:val="00082E34"/>
    <w:rsid w:val="000A265B"/>
    <w:rsid w:val="001508EE"/>
    <w:rsid w:val="001F1AAB"/>
    <w:rsid w:val="001F34A1"/>
    <w:rsid w:val="0022024C"/>
    <w:rsid w:val="00233EE1"/>
    <w:rsid w:val="00251BAC"/>
    <w:rsid w:val="00270F05"/>
    <w:rsid w:val="00271F2D"/>
    <w:rsid w:val="002D2ACB"/>
    <w:rsid w:val="002D5367"/>
    <w:rsid w:val="0036381E"/>
    <w:rsid w:val="00372040"/>
    <w:rsid w:val="00375894"/>
    <w:rsid w:val="00387550"/>
    <w:rsid w:val="00390FA7"/>
    <w:rsid w:val="003E3216"/>
    <w:rsid w:val="00403A4E"/>
    <w:rsid w:val="00412E31"/>
    <w:rsid w:val="00441425"/>
    <w:rsid w:val="004957AE"/>
    <w:rsid w:val="004F117B"/>
    <w:rsid w:val="00521E4A"/>
    <w:rsid w:val="0053025A"/>
    <w:rsid w:val="00532185"/>
    <w:rsid w:val="00563349"/>
    <w:rsid w:val="00571208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50A75"/>
    <w:rsid w:val="00861B25"/>
    <w:rsid w:val="008A7D4E"/>
    <w:rsid w:val="008E7F88"/>
    <w:rsid w:val="0091319D"/>
    <w:rsid w:val="009218FA"/>
    <w:rsid w:val="00927A3F"/>
    <w:rsid w:val="009975AD"/>
    <w:rsid w:val="00A20686"/>
    <w:rsid w:val="00AB55E5"/>
    <w:rsid w:val="00AB680A"/>
    <w:rsid w:val="00AC21CE"/>
    <w:rsid w:val="00AF2473"/>
    <w:rsid w:val="00B53F02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632DD"/>
    <w:rsid w:val="00E7661F"/>
    <w:rsid w:val="00E872F2"/>
    <w:rsid w:val="00E9284A"/>
    <w:rsid w:val="00EC4969"/>
    <w:rsid w:val="00EF219E"/>
    <w:rsid w:val="00F36038"/>
    <w:rsid w:val="00F41EEF"/>
    <w:rsid w:val="00F44091"/>
    <w:rsid w:val="00F56AF3"/>
    <w:rsid w:val="00F74CCC"/>
    <w:rsid w:val="00F753C2"/>
    <w:rsid w:val="00F87357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3E6F1E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12</cp:revision>
  <dcterms:created xsi:type="dcterms:W3CDTF">2021-06-04T10:20:00Z</dcterms:created>
  <dcterms:modified xsi:type="dcterms:W3CDTF">2022-01-19T10:47:00Z</dcterms:modified>
</cp:coreProperties>
</file>